
<file path=[Content_Types].xml><?xml version="1.0" encoding="utf-8"?>
<Types xmlns="http://schemas.openxmlformats.org/package/2006/content-types">
  <Default Extension="jfif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481762" w14:textId="324DAFEF" w:rsidR="00E662FE" w:rsidRDefault="00656A7D" w:rsidP="00783954">
      <w:pPr>
        <w:pStyle w:val="Heading1"/>
      </w:pPr>
      <w:r>
        <w:t>Moving people from institutions into the community</w:t>
      </w:r>
    </w:p>
    <w:p w14:paraId="6FBB404F" w14:textId="5BF9452F" w:rsidR="00345006" w:rsidRPr="00345006" w:rsidRDefault="00345006" w:rsidP="00345006">
      <w:r>
        <w:rPr>
          <w:noProof/>
        </w:rPr>
        <w:drawing>
          <wp:inline distT="0" distB="0" distL="0" distR="0" wp14:anchorId="04DFF638" wp14:editId="3ADA9032">
            <wp:extent cx="1828800" cy="1828800"/>
            <wp:effectExtent l="0" t="0" r="0" b="0"/>
            <wp:docPr id="770569720" name="Picture 1" descr="Woman reading a report. On 1 page is a hospital with cross. On the other page is a person at home with a 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569720" name="Picture 1" descr="Woman reading a report. On 1 page is a hospital with cross. On the other page is a person at home with a tick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1297" cy="184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657C2" w14:textId="77777777" w:rsidR="009B6810" w:rsidRPr="003059FF" w:rsidRDefault="0011287D" w:rsidP="003059FF">
      <w:pPr>
        <w:pStyle w:val="Heading1"/>
      </w:pPr>
      <w:r w:rsidRPr="003059FF">
        <w:t>Easy Read</w:t>
      </w:r>
    </w:p>
    <w:p w14:paraId="347172DC" w14:textId="08323E2A" w:rsidR="00351A5E" w:rsidRDefault="00BE10A8" w:rsidP="00345006">
      <w:pPr>
        <w:pStyle w:val="Footer"/>
        <w:jc w:val="left"/>
      </w:pPr>
      <w:r w:rsidRPr="003059FF">
        <w:rPr>
          <w:noProof/>
        </w:rPr>
        <w:drawing>
          <wp:inline distT="0" distB="0" distL="0" distR="0" wp14:anchorId="139165A6" wp14:editId="4E7BD254">
            <wp:extent cx="1196975" cy="1196975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08" cy="119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59FF">
        <w:rPr>
          <w:noProof/>
        </w:rPr>
        <w:drawing>
          <wp:inline distT="0" distB="0" distL="0" distR="0" wp14:anchorId="1B20210C" wp14:editId="3AA08634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3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1" w:rightFromText="181" w:vertAnchor="text" w:horzAnchor="margin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345006" w14:paraId="474C6E72" w14:textId="77777777" w:rsidTr="00345006">
        <w:trPr>
          <w:trHeight w:val="1613"/>
        </w:trPr>
        <w:tc>
          <w:tcPr>
            <w:tcW w:w="4847" w:type="dxa"/>
          </w:tcPr>
          <w:p w14:paraId="3EE15BEC" w14:textId="77777777" w:rsidR="00345006" w:rsidRPr="0071662A" w:rsidRDefault="00345006" w:rsidP="00345006">
            <w:r w:rsidRPr="00A43A2C">
              <w:t>Report by the Scottish Human Rights Commission</w:t>
            </w:r>
            <w:r w:rsidRPr="0071662A">
              <w:t xml:space="preserve"> (SHRC) </w:t>
            </w:r>
          </w:p>
        </w:tc>
        <w:tc>
          <w:tcPr>
            <w:tcW w:w="4781" w:type="dxa"/>
          </w:tcPr>
          <w:p w14:paraId="6690424D" w14:textId="77777777" w:rsidR="00345006" w:rsidRPr="0071662A" w:rsidRDefault="00345006" w:rsidP="00345006">
            <w:pPr>
              <w:pStyle w:val="Footer"/>
            </w:pPr>
            <w:r w:rsidRPr="0071662A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A35E986" wp14:editId="614C98E9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ED65D89" w14:textId="2614FA72" w:rsidR="001C71BB" w:rsidRDefault="0092568C" w:rsidP="009B7D9A">
      <w:pPr>
        <w:pStyle w:val="Heading2"/>
      </w:pPr>
      <w:r>
        <w:lastRenderedPageBreak/>
        <w:t>Contents page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946"/>
        <w:gridCol w:w="2682"/>
      </w:tblGrid>
      <w:tr w:rsidR="005D7C6B" w14:paraId="457D26F8" w14:textId="77777777" w:rsidTr="00503AE3">
        <w:trPr>
          <w:cantSplit/>
        </w:trPr>
        <w:tc>
          <w:tcPr>
            <w:tcW w:w="6946" w:type="dxa"/>
          </w:tcPr>
          <w:p w14:paraId="3C835D72" w14:textId="2BCF9EA5" w:rsidR="005D7C6B" w:rsidRPr="00F22D51" w:rsidRDefault="005D7C6B" w:rsidP="00F22D51">
            <w:r>
              <w:t>Who we are</w:t>
            </w:r>
          </w:p>
        </w:tc>
        <w:tc>
          <w:tcPr>
            <w:tcW w:w="2682" w:type="dxa"/>
          </w:tcPr>
          <w:p w14:paraId="16A4A5E6" w14:textId="4E260D91" w:rsidR="005D7C6B" w:rsidRPr="00F22D51" w:rsidRDefault="005D7C6B" w:rsidP="00F22D51">
            <w:r>
              <w:t xml:space="preserve">Page </w:t>
            </w:r>
            <w:r w:rsidR="00503AE3">
              <w:t>3</w:t>
            </w:r>
          </w:p>
        </w:tc>
      </w:tr>
      <w:tr w:rsidR="005D7C6B" w14:paraId="4BA2C56F" w14:textId="77777777" w:rsidTr="00503AE3">
        <w:trPr>
          <w:cantSplit/>
        </w:trPr>
        <w:tc>
          <w:tcPr>
            <w:tcW w:w="6946" w:type="dxa"/>
          </w:tcPr>
          <w:p w14:paraId="6D4CDDB2" w14:textId="5705E014" w:rsidR="005D7C6B" w:rsidRPr="00F22D51" w:rsidRDefault="005D7C6B" w:rsidP="00F22D51">
            <w:r>
              <w:t>What this report is about</w:t>
            </w:r>
          </w:p>
        </w:tc>
        <w:tc>
          <w:tcPr>
            <w:tcW w:w="2682" w:type="dxa"/>
          </w:tcPr>
          <w:p w14:paraId="38E1DB31" w14:textId="24E3583B" w:rsidR="005D7C6B" w:rsidRPr="00F22D51" w:rsidRDefault="005D7C6B" w:rsidP="00F22D51">
            <w:r w:rsidRPr="00CC4A0E">
              <w:t xml:space="preserve">Page </w:t>
            </w:r>
            <w:r w:rsidR="00503AE3">
              <w:t>4</w:t>
            </w:r>
          </w:p>
        </w:tc>
      </w:tr>
      <w:tr w:rsidR="005D7C6B" w14:paraId="411B2BC8" w14:textId="77777777" w:rsidTr="00503AE3">
        <w:trPr>
          <w:cantSplit/>
        </w:trPr>
        <w:tc>
          <w:tcPr>
            <w:tcW w:w="6946" w:type="dxa"/>
          </w:tcPr>
          <w:p w14:paraId="3E7D1CF9" w14:textId="17724BB1" w:rsidR="005D7C6B" w:rsidRPr="00F22D51" w:rsidRDefault="00656A7D" w:rsidP="00F22D51">
            <w:r>
              <w:t>How</w:t>
            </w:r>
            <w:r w:rsidR="005D7C6B">
              <w:t xml:space="preserve"> we did the </w:t>
            </w:r>
            <w:r w:rsidR="005D7C6B" w:rsidRPr="00F22D51">
              <w:t>report</w:t>
            </w:r>
          </w:p>
        </w:tc>
        <w:tc>
          <w:tcPr>
            <w:tcW w:w="2682" w:type="dxa"/>
          </w:tcPr>
          <w:p w14:paraId="60CD5AA4" w14:textId="40BCA022" w:rsidR="005D7C6B" w:rsidRPr="00F22D51" w:rsidRDefault="005D7C6B" w:rsidP="00F22D51">
            <w:r w:rsidRPr="00CC4A0E">
              <w:t xml:space="preserve">Page </w:t>
            </w:r>
            <w:r w:rsidR="00503AE3">
              <w:t>8</w:t>
            </w:r>
          </w:p>
        </w:tc>
      </w:tr>
      <w:tr w:rsidR="005D7C6B" w14:paraId="55A12225" w14:textId="77777777" w:rsidTr="00503AE3">
        <w:trPr>
          <w:cantSplit/>
        </w:trPr>
        <w:tc>
          <w:tcPr>
            <w:tcW w:w="6946" w:type="dxa"/>
          </w:tcPr>
          <w:p w14:paraId="4A6B6834" w14:textId="16CE7269" w:rsidR="005D7C6B" w:rsidRPr="00F22D51" w:rsidRDefault="00F35C34" w:rsidP="00F22D51">
            <w:r>
              <w:t>What the report says</w:t>
            </w:r>
          </w:p>
        </w:tc>
        <w:tc>
          <w:tcPr>
            <w:tcW w:w="2682" w:type="dxa"/>
          </w:tcPr>
          <w:p w14:paraId="158976D9" w14:textId="0E99AC2D" w:rsidR="005D7C6B" w:rsidRPr="00F22D51" w:rsidRDefault="005D7C6B" w:rsidP="00F22D51">
            <w:r w:rsidRPr="00CC4A0E">
              <w:t>Pa</w:t>
            </w:r>
            <w:r w:rsidRPr="00F22D51">
              <w:t xml:space="preserve">ge </w:t>
            </w:r>
            <w:r w:rsidR="00503AE3">
              <w:t>10</w:t>
            </w:r>
          </w:p>
        </w:tc>
      </w:tr>
      <w:tr w:rsidR="00656A7D" w14:paraId="2E68B7B6" w14:textId="77777777" w:rsidTr="00503AE3">
        <w:trPr>
          <w:cantSplit/>
        </w:trPr>
        <w:tc>
          <w:tcPr>
            <w:tcW w:w="6946" w:type="dxa"/>
          </w:tcPr>
          <w:p w14:paraId="1896415F" w14:textId="0907E6F6" w:rsidR="00656A7D" w:rsidRDefault="00656A7D" w:rsidP="00F22D51">
            <w:r>
              <w:t>Our recommendations</w:t>
            </w:r>
          </w:p>
        </w:tc>
        <w:tc>
          <w:tcPr>
            <w:tcW w:w="2682" w:type="dxa"/>
          </w:tcPr>
          <w:p w14:paraId="57568CE9" w14:textId="158F07D5" w:rsidR="00656A7D" w:rsidRPr="00CC4A0E" w:rsidRDefault="008B22D5" w:rsidP="00F22D51">
            <w:r>
              <w:t>Page</w:t>
            </w:r>
            <w:r w:rsidR="00503AE3">
              <w:t>11</w:t>
            </w:r>
          </w:p>
        </w:tc>
      </w:tr>
    </w:tbl>
    <w:p w14:paraId="358F3A5E" w14:textId="77777777" w:rsidR="0028546C" w:rsidRDefault="0028546C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BF6E32D" w14:textId="4CA37368" w:rsidR="009B7D9A" w:rsidRDefault="009B7D9A" w:rsidP="009B7D9A">
      <w:pPr>
        <w:pStyle w:val="Heading2"/>
      </w:pPr>
      <w:r>
        <w:lastRenderedPageBreak/>
        <w:t>Who we are</w:t>
      </w:r>
      <w:r w:rsidR="00783954">
        <w:t xml:space="preserve"> </w:t>
      </w:r>
    </w:p>
    <w:tbl>
      <w:tblPr>
        <w:tblStyle w:val="TableGrid"/>
        <w:tblpPr w:leftFromText="181" w:rightFromText="181" w:vertAnchor="text" w:horzAnchor="margin" w:tblpY="32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5245"/>
      </w:tblGrid>
      <w:tr w:rsidR="009B7D9A" w:rsidRPr="00287A16" w14:paraId="6C8ADE3C" w14:textId="77777777" w:rsidTr="00503AE3">
        <w:trPr>
          <w:trHeight w:val="3251"/>
        </w:trPr>
        <w:tc>
          <w:tcPr>
            <w:tcW w:w="4531" w:type="dxa"/>
          </w:tcPr>
          <w:p w14:paraId="49763A7F" w14:textId="77777777" w:rsidR="009B7D9A" w:rsidRPr="00F22D51" w:rsidRDefault="009B7D9A" w:rsidP="00F22D51">
            <w:r w:rsidRPr="003059FF">
              <w:rPr>
                <w:noProof/>
              </w:rPr>
              <w:drawing>
                <wp:inline distT="0" distB="0" distL="0" distR="0" wp14:anchorId="657C0520" wp14:editId="61DD7C88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57AEEB6F" w14:textId="77777777" w:rsidR="009B7D9A" w:rsidRPr="00F22D51" w:rsidRDefault="009B7D9A" w:rsidP="00F22D51">
            <w:r>
              <w:t xml:space="preserve">We are the Scottish Human Rights Commission. We </w:t>
            </w:r>
            <w:proofErr w:type="gramStart"/>
            <w:r>
              <w:t>are called</w:t>
            </w:r>
            <w:proofErr w:type="gramEnd"/>
            <w:r>
              <w:t xml:space="preserve"> SHRC for short.</w:t>
            </w:r>
          </w:p>
        </w:tc>
      </w:tr>
      <w:tr w:rsidR="009B7D9A" w:rsidRPr="00287A16" w14:paraId="12F60B9C" w14:textId="77777777" w:rsidTr="00503AE3">
        <w:trPr>
          <w:trHeight w:val="4668"/>
        </w:trPr>
        <w:tc>
          <w:tcPr>
            <w:tcW w:w="4531" w:type="dxa"/>
          </w:tcPr>
          <w:p w14:paraId="267C86A1" w14:textId="77777777" w:rsidR="009B7D9A" w:rsidRPr="00F22D51" w:rsidRDefault="009B7D9A" w:rsidP="00F22D51">
            <w:r w:rsidRPr="003059FF">
              <w:t xml:space="preserve"> </w:t>
            </w:r>
            <w:r w:rsidRPr="00F22D51">
              <w:rPr>
                <w:noProof/>
              </w:rPr>
              <w:drawing>
                <wp:inline distT="0" distB="0" distL="0" distR="0" wp14:anchorId="08FF5A6E" wp14:editId="2B50C31F">
                  <wp:extent cx="2234055" cy="2234055"/>
                  <wp:effectExtent l="0" t="0" r="0" b="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081" cy="225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59A312DA" w14:textId="77777777" w:rsidR="004A46EB" w:rsidRDefault="004A46EB" w:rsidP="00F22D51"/>
          <w:p w14:paraId="12459872" w14:textId="34D48FF2" w:rsidR="009B7D9A" w:rsidRPr="00F22D51" w:rsidRDefault="009B7D9A" w:rsidP="00F22D51">
            <w:r>
              <w:t xml:space="preserve">Our job is to protect people’s </w:t>
            </w:r>
            <w:r w:rsidRPr="00645ADA">
              <w:rPr>
                <w:b/>
                <w:bCs/>
              </w:rPr>
              <w:t>human rights</w:t>
            </w:r>
            <w:r>
              <w:t xml:space="preserve"> in Scotland.</w:t>
            </w:r>
          </w:p>
        </w:tc>
      </w:tr>
      <w:tr w:rsidR="009B7D9A" w:rsidRPr="00287A16" w14:paraId="293A2D0D" w14:textId="77777777" w:rsidTr="00503AE3">
        <w:trPr>
          <w:trHeight w:val="4101"/>
        </w:trPr>
        <w:tc>
          <w:tcPr>
            <w:tcW w:w="4531" w:type="dxa"/>
          </w:tcPr>
          <w:p w14:paraId="04280A03" w14:textId="77777777" w:rsidR="009B7D9A" w:rsidRPr="00F22D51" w:rsidRDefault="009B7D9A" w:rsidP="00F22D51">
            <w:r w:rsidRPr="003059FF">
              <w:rPr>
                <w:noProof/>
              </w:rPr>
              <w:lastRenderedPageBreak/>
              <w:drawing>
                <wp:inline distT="0" distB="0" distL="0" distR="0" wp14:anchorId="0747E45A" wp14:editId="6C100BBD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726CA4B4" w14:textId="77777777" w:rsidR="008A1B7F" w:rsidRDefault="009B7D9A" w:rsidP="00F22D51">
            <w:r w:rsidRPr="00D04F10">
              <w:t xml:space="preserve">Human rights are rights that every person has. </w:t>
            </w:r>
          </w:p>
          <w:p w14:paraId="0F14BA42" w14:textId="1F2891C3" w:rsidR="009B7D9A" w:rsidRPr="00F22D51" w:rsidRDefault="009B7D9A" w:rsidP="00F22D51">
            <w:r w:rsidRPr="00D04F10">
              <w:t xml:space="preserve">For </w:t>
            </w:r>
            <w:r w:rsidRPr="00F22D51">
              <w:t>example, the right to be alive and the right to go to school.</w:t>
            </w:r>
          </w:p>
        </w:tc>
      </w:tr>
    </w:tbl>
    <w:p w14:paraId="37DF129B" w14:textId="2E10E63E" w:rsidR="008B28DC" w:rsidRPr="00261331" w:rsidRDefault="008B22D5" w:rsidP="00351A5E">
      <w:pPr>
        <w:pStyle w:val="Heading2"/>
      </w:pPr>
      <w:r>
        <w:t>What this report is about</w:t>
      </w:r>
    </w:p>
    <w:tbl>
      <w:tblPr>
        <w:tblStyle w:val="TableGrid"/>
        <w:tblW w:w="9923" w:type="dxa"/>
        <w:tblLayout w:type="fixed"/>
        <w:tblLook w:val="04A0" w:firstRow="1" w:lastRow="0" w:firstColumn="1" w:lastColumn="0" w:noHBand="0" w:noVBand="1"/>
      </w:tblPr>
      <w:tblGrid>
        <w:gridCol w:w="4536"/>
        <w:gridCol w:w="5387"/>
      </w:tblGrid>
      <w:tr w:rsidR="008B28DC" w:rsidRPr="00287A16" w14:paraId="3626341D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03D997B5" w14:textId="4C879A00" w:rsidR="008B28DC" w:rsidRPr="00B77044" w:rsidRDefault="008A1B7F" w:rsidP="00F22D51">
            <w:r>
              <w:rPr>
                <w:noProof/>
              </w:rPr>
              <w:drawing>
                <wp:inline distT="0" distB="0" distL="0" distR="0" wp14:anchorId="092BE0BF" wp14:editId="119CECBA">
                  <wp:extent cx="1819747" cy="1819747"/>
                  <wp:effectExtent l="0" t="0" r="9525" b="9525"/>
                  <wp:docPr id="1105561484" name="Picture 2" descr="Woman smiling in her own house. Man smiling in his own house. Another man is in his own house with two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561484" name="Picture 2" descr="Woman smiling in her own house. Man smiling in his own house. Another man is in his own house with two thumbs up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309" cy="182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4D9DB499" w14:textId="6DDA1FA4" w:rsidR="00FD5F0F" w:rsidRPr="00F22D51" w:rsidRDefault="00FD5F0F" w:rsidP="008B22D5">
            <w:r>
              <w:t xml:space="preserve">The report is about people with learning disabilities and/or autism and </w:t>
            </w:r>
            <w:r w:rsidRPr="00645ADA">
              <w:rPr>
                <w:b/>
                <w:bCs/>
              </w:rPr>
              <w:t>the right to independent living</w:t>
            </w:r>
            <w:r>
              <w:t>.</w:t>
            </w:r>
          </w:p>
        </w:tc>
      </w:tr>
      <w:tr w:rsidR="00FD5F0F" w:rsidRPr="00287A16" w14:paraId="00966CB8" w14:textId="77777777" w:rsidTr="004A46EB">
        <w:trPr>
          <w:trHeight w:val="5507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CE0EB32" w14:textId="73F28120" w:rsidR="00FD5F0F" w:rsidRPr="00B77044" w:rsidRDefault="008A1B7F" w:rsidP="000B5F5C">
            <w:pPr>
              <w:spacing w:line="276" w:lineRule="auto"/>
            </w:pPr>
            <w:r>
              <w:rPr>
                <w:noProof/>
              </w:rPr>
              <w:drawing>
                <wp:inline distT="0" distB="0" distL="0" distR="0" wp14:anchorId="39509605" wp14:editId="523FFF6D">
                  <wp:extent cx="2344848" cy="2344848"/>
                  <wp:effectExtent l="0" t="0" r="0" b="0"/>
                  <wp:docPr id="386479499" name="Picture 3" descr="A man in his own house smiling and a care plan book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479499" name="Picture 3" descr="A man in his own house smiling and a care plan booklet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446" cy="2349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1BF4B86B" w14:textId="09995263" w:rsidR="00FD5F0F" w:rsidRDefault="00FD5F0F" w:rsidP="00FD5F0F">
            <w:r w:rsidRPr="00B363B3">
              <w:t>Th</w:t>
            </w:r>
            <w:r>
              <w:t>e right to independent living</w:t>
            </w:r>
            <w:r w:rsidRPr="00B363B3">
              <w:t xml:space="preserve"> </w:t>
            </w:r>
            <w:r w:rsidR="008A1B7F">
              <w:t>i</w:t>
            </w:r>
            <w:r>
              <w:t>s a human right which says that</w:t>
            </w:r>
            <w:r w:rsidRPr="00B363B3">
              <w:t xml:space="preserve"> people should be</w:t>
            </w:r>
            <w:r>
              <w:t xml:space="preserve"> able to </w:t>
            </w:r>
            <w:r w:rsidRPr="00B363B3">
              <w:t>liv</w:t>
            </w:r>
            <w:r>
              <w:t>e</w:t>
            </w:r>
            <w:r w:rsidRPr="00B363B3">
              <w:t xml:space="preserve"> </w:t>
            </w:r>
            <w:r>
              <w:t>at home</w:t>
            </w:r>
            <w:r w:rsidRPr="00B363B3">
              <w:t xml:space="preserve"> in the</w:t>
            </w:r>
            <w:r>
              <w:t>ir own</w:t>
            </w:r>
            <w:r w:rsidRPr="00B363B3">
              <w:t xml:space="preserve"> community. </w:t>
            </w:r>
          </w:p>
          <w:p w14:paraId="7BAB9595" w14:textId="3EF67A09" w:rsidR="00FD5F0F" w:rsidRDefault="00645ADA" w:rsidP="00FD5F0F">
            <w:r>
              <w:t>It</w:t>
            </w:r>
            <w:r w:rsidR="00FD5F0F">
              <w:t xml:space="preserve"> also </w:t>
            </w:r>
            <w:r>
              <w:t>say</w:t>
            </w:r>
            <w:r w:rsidR="008A1B7F">
              <w:t>s</w:t>
            </w:r>
            <w:r w:rsidR="00FD5F0F">
              <w:t xml:space="preserve"> people</w:t>
            </w:r>
            <w:r>
              <w:t xml:space="preserve"> should get</w:t>
            </w:r>
            <w:r w:rsidR="00FD5F0F">
              <w:t xml:space="preserve"> </w:t>
            </w:r>
            <w:r>
              <w:t>help to live at home</w:t>
            </w:r>
            <w:r w:rsidR="00FD5F0F" w:rsidRPr="00B363B3">
              <w:t xml:space="preserve"> if they need it.</w:t>
            </w:r>
          </w:p>
        </w:tc>
      </w:tr>
      <w:tr w:rsidR="00B363B3" w:rsidRPr="00287A16" w14:paraId="076C549D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75A8197" w14:textId="4841009E" w:rsidR="00B363B3" w:rsidRPr="00B363B3" w:rsidRDefault="00F97FD8" w:rsidP="00B363B3">
            <w:r>
              <w:rPr>
                <w:noProof/>
              </w:rPr>
              <w:drawing>
                <wp:inline distT="0" distB="0" distL="0" distR="0" wp14:anchorId="00C17DA7" wp14:editId="4C923874">
                  <wp:extent cx="2285956" cy="2285956"/>
                  <wp:effectExtent l="0" t="0" r="635" b="635"/>
                  <wp:docPr id="1758345647" name="Picture 6" descr="Inside of a hospital hallway with 4 doors. On the doors are patient's names to show that they live the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345647" name="Picture 6" descr="Inside of a hospital hallway with 4 doors. On the doors are patient's names to show that they live there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956" cy="228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662A7F8E" w14:textId="1340DD06" w:rsidR="00B363B3" w:rsidRPr="00B363B3" w:rsidRDefault="00B363B3" w:rsidP="00B363B3">
            <w:proofErr w:type="gramStart"/>
            <w:r w:rsidRPr="00B363B3">
              <w:t>Some</w:t>
            </w:r>
            <w:proofErr w:type="gramEnd"/>
            <w:r w:rsidRPr="00B363B3">
              <w:t xml:space="preserve"> people with learning disabilities and some autistic people are made to live in </w:t>
            </w:r>
            <w:r w:rsidRPr="00645ADA">
              <w:rPr>
                <w:b/>
                <w:bCs/>
              </w:rPr>
              <w:t>institutions</w:t>
            </w:r>
            <w:r w:rsidRPr="00B363B3">
              <w:t xml:space="preserve"> instead of </w:t>
            </w:r>
            <w:r w:rsidR="00645ADA">
              <w:t>in t</w:t>
            </w:r>
            <w:r w:rsidRPr="00B363B3">
              <w:t>heir own homes.</w:t>
            </w:r>
          </w:p>
        </w:tc>
      </w:tr>
      <w:tr w:rsidR="00B363B3" w:rsidRPr="00287A16" w14:paraId="4CE051E8" w14:textId="77777777" w:rsidTr="004A46EB">
        <w:trPr>
          <w:trHeight w:val="5791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3B1186BA" w14:textId="4EF5B4BF" w:rsidR="00B363B3" w:rsidRPr="00B363B3" w:rsidRDefault="00F97FD8" w:rsidP="00B363B3">
            <w:r>
              <w:rPr>
                <w:noProof/>
              </w:rPr>
              <w:drawing>
                <wp:inline distT="0" distB="0" distL="0" distR="0" wp14:anchorId="4323EFF5" wp14:editId="6FEBE313">
                  <wp:extent cx="2453489" cy="2453489"/>
                  <wp:effectExtent l="0" t="0" r="0" b="4445"/>
                  <wp:docPr id="1751130469" name="Picture 7" descr="Lots of people in 1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130469" name="Picture 7" descr="Lots of people in 1 house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627" cy="2458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6AD77B9" w14:textId="1F11EA48" w:rsidR="00B363B3" w:rsidRPr="00B363B3" w:rsidRDefault="00B363B3" w:rsidP="0028546C">
            <w:pPr>
              <w:ind w:left="357"/>
            </w:pPr>
            <w:r w:rsidRPr="00B363B3">
              <w:t>An institution is:</w:t>
            </w:r>
          </w:p>
          <w:p w14:paraId="0C9F0F6E" w14:textId="236C6731" w:rsidR="00B363B3" w:rsidRPr="00B363B3" w:rsidRDefault="00B363B3" w:rsidP="000B5F5C">
            <w:pPr>
              <w:pStyle w:val="ListParagraph"/>
              <w:spacing w:before="0" w:after="0"/>
              <w:ind w:left="714"/>
              <w:rPr>
                <w:rFonts w:eastAsiaTheme="minorEastAsia"/>
              </w:rPr>
            </w:pPr>
            <w:r w:rsidRPr="00B363B3">
              <w:rPr>
                <w:rFonts w:eastAsiaTheme="minorEastAsia"/>
              </w:rPr>
              <w:t xml:space="preserve">A place where you have to </w:t>
            </w:r>
            <w:r w:rsidR="00237AA0" w:rsidRPr="00B363B3">
              <w:rPr>
                <w:rFonts w:eastAsiaTheme="minorEastAsia"/>
              </w:rPr>
              <w:t>live.</w:t>
            </w:r>
          </w:p>
          <w:p w14:paraId="2A6A58E0" w14:textId="7BE6383A" w:rsidR="00B363B3" w:rsidRPr="00FD5F0F" w:rsidRDefault="00B363B3" w:rsidP="000B5F5C">
            <w:pPr>
              <w:pStyle w:val="ListParagraph"/>
              <w:spacing w:before="0" w:after="0"/>
              <w:ind w:left="714"/>
              <w:rPr>
                <w:rFonts w:eastAsiaTheme="minorEastAsia"/>
              </w:rPr>
            </w:pPr>
            <w:r w:rsidRPr="00B363B3">
              <w:rPr>
                <w:rFonts w:eastAsiaTheme="minorEastAsia"/>
              </w:rPr>
              <w:t>Somewhere you do not get to make choices about your life. For example, you might have to live with other people.</w:t>
            </w:r>
          </w:p>
        </w:tc>
      </w:tr>
      <w:tr w:rsidR="00B363B3" w:rsidRPr="00287A16" w14:paraId="2796054F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40CC6F78" w14:textId="501CF8BC" w:rsidR="00B363B3" w:rsidRPr="00B363B3" w:rsidRDefault="00F90721" w:rsidP="00B363B3">
            <w:r>
              <w:rPr>
                <w:noProof/>
              </w:rPr>
              <w:drawing>
                <wp:inline distT="0" distB="0" distL="0" distR="0" wp14:anchorId="027F1885" wp14:editId="5D99075F">
                  <wp:extent cx="2245260" cy="2245260"/>
                  <wp:effectExtent l="0" t="0" r="3175" b="0"/>
                  <wp:docPr id="429827378" name="Picture 4" descr="A hospital behind a chain-link fence. An NHS sign says &quot;secure hospital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827378" name="Picture 4" descr="A hospital behind a chain-link fence. An NHS sign says &quot;secure hospital&quot;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193" cy="2255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3E5399E7" w14:textId="77777777" w:rsidR="000B5F5C" w:rsidRDefault="000B5F5C" w:rsidP="0028546C">
            <w:pPr>
              <w:ind w:left="720"/>
              <w:rPr>
                <w:rFonts w:eastAsiaTheme="minorEastAsia"/>
              </w:rPr>
            </w:pPr>
          </w:p>
          <w:p w14:paraId="7DDD2309" w14:textId="31239D3A" w:rsidR="00B363B3" w:rsidRPr="00B363B3" w:rsidRDefault="00FD5F0F" w:rsidP="0028546C">
            <w:pPr>
              <w:ind w:left="720"/>
            </w:pPr>
            <w:proofErr w:type="gramStart"/>
            <w:r>
              <w:rPr>
                <w:rFonts w:eastAsiaTheme="minorEastAsia"/>
              </w:rPr>
              <w:t>1</w:t>
            </w:r>
            <w:proofErr w:type="gramEnd"/>
            <w:r>
              <w:rPr>
                <w:rFonts w:eastAsiaTheme="minorEastAsia"/>
              </w:rPr>
              <w:t xml:space="preserve"> example of an institution is a </w:t>
            </w:r>
            <w:r w:rsidR="00B363B3" w:rsidRPr="00B363B3">
              <w:rPr>
                <w:rFonts w:eastAsiaTheme="minorEastAsia"/>
              </w:rPr>
              <w:t>hospital for people with learning disabilities</w:t>
            </w:r>
            <w:r>
              <w:rPr>
                <w:rFonts w:eastAsiaTheme="minorEastAsia"/>
              </w:rPr>
              <w:t>.</w:t>
            </w:r>
          </w:p>
        </w:tc>
      </w:tr>
      <w:tr w:rsidR="00F90721" w:rsidRPr="00287A16" w14:paraId="1366A854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18FC979B" w14:textId="20768A75" w:rsidR="00F90721" w:rsidRPr="00B363B3" w:rsidRDefault="00F90721" w:rsidP="00B363B3">
            <w:r>
              <w:rPr>
                <w:noProof/>
              </w:rPr>
              <w:drawing>
                <wp:inline distT="0" distB="0" distL="0" distR="0" wp14:anchorId="7EAA6F96" wp14:editId="127EB551">
                  <wp:extent cx="2516864" cy="2516864"/>
                  <wp:effectExtent l="0" t="0" r="0" b="0"/>
                  <wp:docPr id="1608282780" name="Picture 5" descr="Three disabled people standing next to paper that says &quot;United Nations Disability Right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282780" name="Picture 5" descr="Three disabled people standing next to paper that says &quot;United Nations Disability Rights&quot;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276" cy="2519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12405C48" w14:textId="08809CD6" w:rsidR="00F90721" w:rsidRDefault="00F90721" w:rsidP="004A46E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Human rights law says that putting people with learning disabilities and autism in institutions is wrong. </w:t>
            </w:r>
          </w:p>
          <w:p w14:paraId="2D50E4CF" w14:textId="271DFFEF" w:rsidR="00F90721" w:rsidRDefault="00F90721" w:rsidP="004A46E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It says that everybody should get to live at home in the community. </w:t>
            </w:r>
          </w:p>
        </w:tc>
      </w:tr>
      <w:tr w:rsidR="00B363B3" w:rsidRPr="00287A16" w14:paraId="77D26A1C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6EB27EDB" w14:textId="60F9312F" w:rsidR="00B363B3" w:rsidRPr="00B363B3" w:rsidRDefault="00327C7B" w:rsidP="00B363B3">
            <w:r>
              <w:rPr>
                <w:noProof/>
              </w:rPr>
              <w:drawing>
                <wp:inline distT="0" distB="0" distL="0" distR="0" wp14:anchorId="52E0C2B2" wp14:editId="048DAD68">
                  <wp:extent cx="2417276" cy="2417276"/>
                  <wp:effectExtent l="0" t="0" r="2540" b="2540"/>
                  <wp:docPr id="1862400060" name="Picture 8" descr="Booklet that says &quot;plan&quot; and has a picture of the Scottish Parliament building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400060" name="Picture 8" descr="Booklet that says &quot;plan&quot; and has a picture of the Scottish Parliament building on the front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164" cy="2424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0633DB24" w14:textId="03FA5B95" w:rsidR="00645ADA" w:rsidRDefault="00B363B3" w:rsidP="00B363B3">
            <w:r w:rsidRPr="00B363B3">
              <w:t xml:space="preserve">The Scottish Government had a plan to move people out of institutions </w:t>
            </w:r>
            <w:r w:rsidR="00645ADA">
              <w:t xml:space="preserve">and back </w:t>
            </w:r>
            <w:r w:rsidRPr="00B363B3">
              <w:t>into the community.</w:t>
            </w:r>
          </w:p>
          <w:p w14:paraId="50B9828E" w14:textId="0B7B08C8" w:rsidR="00B363B3" w:rsidRPr="00B363B3" w:rsidRDefault="00645ADA" w:rsidP="00B363B3">
            <w:pPr>
              <w:rPr>
                <w:rFonts w:eastAsiaTheme="minorEastAsia"/>
              </w:rPr>
            </w:pPr>
            <w:r>
              <w:t xml:space="preserve">The Scottish Government’s plan </w:t>
            </w:r>
            <w:proofErr w:type="gramStart"/>
            <w:r>
              <w:t xml:space="preserve">is </w:t>
            </w:r>
            <w:r w:rsidR="00B363B3" w:rsidRPr="00B363B3">
              <w:t>called</w:t>
            </w:r>
            <w:proofErr w:type="gramEnd"/>
            <w:r w:rsidR="00B363B3" w:rsidRPr="00B363B3">
              <w:t xml:space="preserve"> the Coming Home</w:t>
            </w:r>
            <w:r w:rsidR="004A46EB">
              <w:t xml:space="preserve"> P</w:t>
            </w:r>
            <w:r w:rsidR="00B363B3" w:rsidRPr="00B363B3">
              <w:t>lan</w:t>
            </w:r>
            <w:r w:rsidR="00B363B3">
              <w:t>.</w:t>
            </w:r>
          </w:p>
        </w:tc>
      </w:tr>
      <w:tr w:rsidR="00B363B3" w:rsidRPr="00287A16" w14:paraId="0F70CC4F" w14:textId="77777777" w:rsidTr="004A46EB"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</w:tcPr>
          <w:p w14:paraId="72AA10E7" w14:textId="1BBC201E" w:rsidR="00B363B3" w:rsidRPr="00B363B3" w:rsidRDefault="00B363B3" w:rsidP="00B363B3">
            <w:r w:rsidRPr="00B363B3">
              <w:t xml:space="preserve"> </w:t>
            </w:r>
            <w:r w:rsidR="00253333">
              <w:rPr>
                <w:noProof/>
              </w:rPr>
              <w:drawing>
                <wp:inline distT="0" distB="0" distL="0" distR="0" wp14:anchorId="1B28EA81" wp14:editId="5E0ABAC3">
                  <wp:extent cx="2127565" cy="2127565"/>
                  <wp:effectExtent l="0" t="0" r="6350" b="6350"/>
                  <wp:docPr id="1463367390" name="Picture 1" descr="Che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367390" name="Picture 1" descr="Check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123" cy="2132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F909804" w14:textId="77777777" w:rsidR="00253333" w:rsidRDefault="00253333" w:rsidP="00B363B3"/>
          <w:p w14:paraId="01575BFE" w14:textId="7F606DF3" w:rsidR="00B363B3" w:rsidRPr="00B363B3" w:rsidRDefault="00B363B3" w:rsidP="00B363B3">
            <w:r w:rsidRPr="00B363B3">
              <w:t>Th</w:t>
            </w:r>
            <w:r w:rsidR="00645ADA">
              <w:t>is</w:t>
            </w:r>
            <w:r w:rsidRPr="00B363B3">
              <w:t xml:space="preserve"> report measures how well the Coming Home</w:t>
            </w:r>
            <w:r w:rsidR="004A46EB">
              <w:t xml:space="preserve"> P</w:t>
            </w:r>
            <w:r w:rsidRPr="00B363B3">
              <w:t xml:space="preserve">lan worked. </w:t>
            </w:r>
          </w:p>
        </w:tc>
      </w:tr>
    </w:tbl>
    <w:p w14:paraId="4B3900F6" w14:textId="72B2E447" w:rsidR="008B28DC" w:rsidRPr="00287A16" w:rsidRDefault="008B22D5" w:rsidP="00351A5E">
      <w:pPr>
        <w:pStyle w:val="Heading2"/>
      </w:pPr>
      <w:r>
        <w:t>How we did the report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4D016269" w14:textId="77777777" w:rsidTr="00503AE3">
        <w:tc>
          <w:tcPr>
            <w:tcW w:w="4673" w:type="dxa"/>
          </w:tcPr>
          <w:p w14:paraId="64E6B8A1" w14:textId="0378F65A" w:rsidR="008B28DC" w:rsidRPr="003059FF" w:rsidRDefault="00A9159E" w:rsidP="00F22D51">
            <w:r>
              <w:rPr>
                <w:noProof/>
              </w:rPr>
              <w:drawing>
                <wp:inline distT="0" distB="0" distL="0" distR="0" wp14:anchorId="528F92F7" wp14:editId="617E9AEA">
                  <wp:extent cx="2668772" cy="1773593"/>
                  <wp:effectExtent l="0" t="0" r="0" b="0"/>
                  <wp:docPr id="221603208" name="Picture 2" descr="Hands using measuring t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603208" name="Picture 2" descr="Hands using measuring tap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412" cy="1774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245DB79" w14:textId="7F7841C2" w:rsidR="008B28DC" w:rsidRPr="00785C28" w:rsidRDefault="00135F40" w:rsidP="00F22D51">
            <w:r>
              <w:t xml:space="preserve">We used </w:t>
            </w:r>
            <w:r w:rsidRPr="00645ADA">
              <w:rPr>
                <w:b/>
                <w:bCs/>
              </w:rPr>
              <w:t>indicators</w:t>
            </w:r>
            <w:r>
              <w:t xml:space="preserve"> to measure what happened with the Coming Home</w:t>
            </w:r>
            <w:r w:rsidR="004A46EB">
              <w:t xml:space="preserve"> P</w:t>
            </w:r>
            <w:r>
              <w:t>lan</w:t>
            </w:r>
            <w:r w:rsidR="00B363B3">
              <w:t>.</w:t>
            </w:r>
          </w:p>
        </w:tc>
      </w:tr>
      <w:tr w:rsidR="008B28DC" w:rsidRPr="00287A16" w14:paraId="138DEC98" w14:textId="77777777" w:rsidTr="00503AE3">
        <w:trPr>
          <w:trHeight w:val="3665"/>
        </w:trPr>
        <w:tc>
          <w:tcPr>
            <w:tcW w:w="4673" w:type="dxa"/>
          </w:tcPr>
          <w:p w14:paraId="49292B7D" w14:textId="4CDEA038" w:rsidR="008B28DC" w:rsidRPr="00F22D51" w:rsidRDefault="008B28DC" w:rsidP="00F22D51">
            <w:r w:rsidRPr="003059FF">
              <w:lastRenderedPageBreak/>
              <w:t xml:space="preserve"> </w:t>
            </w:r>
            <w:r w:rsidR="00A9159E">
              <w:rPr>
                <w:noProof/>
              </w:rPr>
              <w:drawing>
                <wp:inline distT="0" distB="0" distL="0" distR="0" wp14:anchorId="13B561B6" wp14:editId="6748530A">
                  <wp:extent cx="1987757" cy="1321009"/>
                  <wp:effectExtent l="0" t="0" r="0" b="0"/>
                  <wp:docPr id="1737701064" name="Picture 2" descr="Hands using measuring t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603208" name="Picture 2" descr="Hands using measuring tap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938" cy="133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B7646FB" w14:textId="21534250" w:rsidR="008B28DC" w:rsidRPr="00785C28" w:rsidRDefault="00135F40" w:rsidP="00F22D51">
            <w:r>
              <w:t xml:space="preserve">Indicators are </w:t>
            </w:r>
            <w:r w:rsidR="00645ADA">
              <w:t>things</w:t>
            </w:r>
            <w:r>
              <w:t xml:space="preserve"> you can measure to check what is happening with human rights</w:t>
            </w:r>
            <w:r w:rsidR="00B106D2">
              <w:t>.</w:t>
            </w:r>
          </w:p>
        </w:tc>
      </w:tr>
      <w:tr w:rsidR="008B28DC" w:rsidRPr="00287A16" w14:paraId="6BED0932" w14:textId="77777777" w:rsidTr="00503AE3">
        <w:tc>
          <w:tcPr>
            <w:tcW w:w="4673" w:type="dxa"/>
          </w:tcPr>
          <w:p w14:paraId="46BA3BCA" w14:textId="3B85C63B" w:rsidR="008B28DC" w:rsidRPr="003059FF" w:rsidRDefault="000B5F5C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16129BFB" wp14:editId="42441FD6">
                  <wp:extent cx="1589958" cy="1589958"/>
                  <wp:effectExtent l="0" t="0" r="0" b="0"/>
                  <wp:docPr id="1156779935" name="Picture 3" descr="Frowning man with thumbs down holding paper with a cross on it. Then the man is smiling with a thumbs up and a tick on the pap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779935" name="Picture 3" descr="Frowning man with thumbs down holding paper with a cross on it. Then the man is smiling with a thumbs up and a tick on the paper. 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804" cy="1597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194938A" w14:textId="72BC5C5F" w:rsidR="008B28DC" w:rsidRPr="00785C28" w:rsidRDefault="00135F40" w:rsidP="00F22D51">
            <w:r w:rsidRPr="00135F40">
              <w:t>Indicators can tell you if things are getting better or if they are getting worse.</w:t>
            </w:r>
          </w:p>
        </w:tc>
      </w:tr>
      <w:tr w:rsidR="00135F40" w:rsidRPr="00287A16" w14:paraId="52C1D0D0" w14:textId="77777777" w:rsidTr="00503AE3">
        <w:tc>
          <w:tcPr>
            <w:tcW w:w="4673" w:type="dxa"/>
          </w:tcPr>
          <w:p w14:paraId="7C8A418B" w14:textId="7BBF471B" w:rsidR="00135F40" w:rsidRPr="003059FF" w:rsidRDefault="00A9159E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7417E432" wp14:editId="07B79DE8">
                  <wp:extent cx="1539089" cy="1539089"/>
                  <wp:effectExtent l="0" t="0" r="0" b="4445"/>
                  <wp:docPr id="691077641" name="Picture 4" descr="Checklis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077641" name="Picture 4" descr="Checklist with a tick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758" cy="1550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F015FB7" w14:textId="7D2C4DBB" w:rsidR="00135F40" w:rsidRPr="00135F40" w:rsidRDefault="00135F40" w:rsidP="00135F40">
            <w:r w:rsidRPr="00135F40">
              <w:t xml:space="preserve">Indicators can also tell you </w:t>
            </w:r>
            <w:r w:rsidR="00645ADA">
              <w:t>how</w:t>
            </w:r>
            <w:r w:rsidRPr="00135F40">
              <w:t xml:space="preserve"> to make things better.</w:t>
            </w:r>
          </w:p>
        </w:tc>
      </w:tr>
    </w:tbl>
    <w:p w14:paraId="7F86AAF0" w14:textId="23856B0A" w:rsidR="008B28DC" w:rsidRPr="00287A16" w:rsidRDefault="008B22D5" w:rsidP="00351A5E">
      <w:pPr>
        <w:pStyle w:val="Heading2"/>
      </w:pPr>
      <w:r>
        <w:lastRenderedPageBreak/>
        <w:t>What the report says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5523"/>
      </w:tblGrid>
      <w:tr w:rsidR="008B28DC" w:rsidRPr="00287A16" w14:paraId="4605A42C" w14:textId="77777777" w:rsidTr="00503AE3">
        <w:trPr>
          <w:trHeight w:val="4001"/>
        </w:trPr>
        <w:tc>
          <w:tcPr>
            <w:tcW w:w="4111" w:type="dxa"/>
          </w:tcPr>
          <w:p w14:paraId="6C58A90E" w14:textId="452E04BB" w:rsidR="008B28DC" w:rsidRPr="003059FF" w:rsidRDefault="00A9159E" w:rsidP="000B5F5C">
            <w:pPr>
              <w:pStyle w:val="GridTable"/>
              <w:ind w:left="720"/>
            </w:pPr>
            <w:r>
              <w:rPr>
                <w:noProof/>
              </w:rPr>
              <w:drawing>
                <wp:inline distT="0" distB="0" distL="0" distR="0" wp14:anchorId="11784218" wp14:editId="489D838B">
                  <wp:extent cx="1855961" cy="1855961"/>
                  <wp:effectExtent l="0" t="0" r="0" b="0"/>
                  <wp:docPr id="1634575428" name="Picture 5" descr="Woman holding paper with a cross on it with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575428" name="Picture 5" descr="Woman holding paper with a cross on it with a thumbs down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443" cy="186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205A5F45" w14:textId="6F1A6270" w:rsidR="008B28DC" w:rsidRPr="00785C28" w:rsidRDefault="00135F40" w:rsidP="00F22D51">
            <w:pPr>
              <w:pStyle w:val="GridTable"/>
            </w:pPr>
            <w:r>
              <w:t>The report says that the Scottish Government did not do enough to make sure people with learning disabilities and people who are autistic can live independently.</w:t>
            </w:r>
          </w:p>
        </w:tc>
      </w:tr>
      <w:tr w:rsidR="008B28DC" w:rsidRPr="00287A16" w14:paraId="1C75348E" w14:textId="77777777" w:rsidTr="00503AE3">
        <w:tc>
          <w:tcPr>
            <w:tcW w:w="4111" w:type="dxa"/>
          </w:tcPr>
          <w:p w14:paraId="6177F81C" w14:textId="2152A90C" w:rsidR="008B28DC" w:rsidRPr="00F22D51" w:rsidRDefault="008B28DC" w:rsidP="004A46EB">
            <w:pPr>
              <w:pStyle w:val="GridTable"/>
              <w:ind w:left="720"/>
            </w:pPr>
            <w:r w:rsidRPr="003059FF">
              <w:t xml:space="preserve"> </w:t>
            </w:r>
            <w:r w:rsidR="005A5942">
              <w:rPr>
                <w:noProof/>
              </w:rPr>
              <w:drawing>
                <wp:inline distT="0" distB="0" distL="0" distR="0" wp14:anchorId="545D99D9" wp14:editId="40CC8B7C">
                  <wp:extent cx="1683385" cy="1683385"/>
                  <wp:effectExtent l="0" t="0" r="0" b="0"/>
                  <wp:docPr id="1469320816" name="Picture 7" descr="Man holding paper with a ques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320816" name="Picture 7" descr="Man holding paper with a ques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804" cy="1731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527638FD" w14:textId="42DD4D31" w:rsidR="008B28DC" w:rsidRPr="00785C28" w:rsidRDefault="00135F40" w:rsidP="00F22D51">
            <w:pPr>
              <w:pStyle w:val="GridTable"/>
            </w:pPr>
            <w:r>
              <w:t xml:space="preserve">It was </w:t>
            </w:r>
            <w:r w:rsidR="00A9159E">
              <w:t>hard</w:t>
            </w:r>
            <w:r>
              <w:t xml:space="preserve"> to measure </w:t>
            </w:r>
            <w:r w:rsidR="00645ADA">
              <w:t xml:space="preserve">progress because </w:t>
            </w:r>
            <w:proofErr w:type="gramStart"/>
            <w:r w:rsidR="00645ADA">
              <w:t>a</w:t>
            </w:r>
            <w:r>
              <w:t xml:space="preserve"> lot of</w:t>
            </w:r>
            <w:proofErr w:type="gramEnd"/>
            <w:r>
              <w:t xml:space="preserve"> information</w:t>
            </w:r>
            <w:r w:rsidR="00645ADA">
              <w:t xml:space="preserve"> we needed</w:t>
            </w:r>
            <w:r>
              <w:t xml:space="preserve"> is missing.</w:t>
            </w:r>
          </w:p>
        </w:tc>
      </w:tr>
      <w:tr w:rsidR="008B28DC" w:rsidRPr="00287A16" w14:paraId="05107978" w14:textId="77777777" w:rsidTr="00503AE3">
        <w:tc>
          <w:tcPr>
            <w:tcW w:w="4111" w:type="dxa"/>
          </w:tcPr>
          <w:p w14:paraId="576DDB9D" w14:textId="26A8DBCA" w:rsidR="008B28DC" w:rsidRPr="003059FF" w:rsidRDefault="005A5942" w:rsidP="000B5F5C">
            <w:pPr>
              <w:pStyle w:val="GridTable"/>
              <w:ind w:left="720"/>
            </w:pPr>
            <w:r>
              <w:rPr>
                <w:noProof/>
              </w:rPr>
              <w:drawing>
                <wp:inline distT="0" distB="0" distL="0" distR="0" wp14:anchorId="3704A42F" wp14:editId="173787E5">
                  <wp:extent cx="1665523" cy="1665523"/>
                  <wp:effectExtent l="0" t="0" r="0" b="0"/>
                  <wp:docPr id="1472295826" name="Picture 6" descr="Inside of a hospital hallway with 4 doors. On the doors are patient's names to show that they live the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345647" name="Picture 6" descr="Inside of a hospital hallway with 4 doors. On the doors are patient's names to show that they live there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738" cy="167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2C8F006F" w14:textId="72312B86" w:rsidR="008B28DC" w:rsidRPr="00785C28" w:rsidRDefault="00135F40" w:rsidP="000B5F5C">
            <w:pPr>
              <w:pStyle w:val="GridTable"/>
            </w:pPr>
            <w:r>
              <w:t>The report says that people with learning disabilities and people who are autistic are still living in institutions.</w:t>
            </w:r>
            <w:r w:rsidR="000B5F5C">
              <w:t xml:space="preserve"> </w:t>
            </w:r>
            <w:r>
              <w:t>Not much has changed.</w:t>
            </w:r>
          </w:p>
        </w:tc>
      </w:tr>
      <w:tr w:rsidR="00135F40" w:rsidRPr="00287A16" w14:paraId="633342DB" w14:textId="77777777" w:rsidTr="00503AE3">
        <w:tc>
          <w:tcPr>
            <w:tcW w:w="4111" w:type="dxa"/>
          </w:tcPr>
          <w:p w14:paraId="5083D3E2" w14:textId="64D140AE" w:rsidR="00135F40" w:rsidRPr="003059FF" w:rsidRDefault="005A5942" w:rsidP="000B5F5C">
            <w:pPr>
              <w:pStyle w:val="GridTable"/>
              <w:ind w:left="720"/>
            </w:pPr>
            <w:r>
              <w:rPr>
                <w:noProof/>
              </w:rPr>
              <w:drawing>
                <wp:inline distT="0" distB="0" distL="0" distR="0" wp14:anchorId="4AAB3225" wp14:editId="0F50BB4B">
                  <wp:extent cx="1865014" cy="1865014"/>
                  <wp:effectExtent l="0" t="0" r="1905" b="1905"/>
                  <wp:docPr id="1522933664" name="Picture 8" descr="Speech bubble with money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933664" name="Picture 8" descr="Speech bubble with money in it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813" cy="1878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</w:tcPr>
          <w:p w14:paraId="6C646994" w14:textId="39A35265" w:rsidR="00135F40" w:rsidRDefault="00135F40" w:rsidP="00F22D51">
            <w:pPr>
              <w:pStyle w:val="GridTable"/>
            </w:pPr>
            <w:r>
              <w:t xml:space="preserve">The report says that the Scottish Government needs to tell us more about how the money for getting people out of institutions </w:t>
            </w:r>
            <w:proofErr w:type="gramStart"/>
            <w:r>
              <w:t>was spent</w:t>
            </w:r>
            <w:proofErr w:type="gramEnd"/>
            <w:r>
              <w:t>.</w:t>
            </w:r>
          </w:p>
        </w:tc>
      </w:tr>
    </w:tbl>
    <w:p w14:paraId="6410AD95" w14:textId="2494FAAB" w:rsidR="008B28DC" w:rsidRPr="00287A16" w:rsidRDefault="008B22D5" w:rsidP="00351A5E">
      <w:pPr>
        <w:pStyle w:val="Heading2"/>
      </w:pPr>
      <w:r>
        <w:t xml:space="preserve">Our recommendations </w:t>
      </w:r>
    </w:p>
    <w:tbl>
      <w:tblPr>
        <w:tblStyle w:val="TableGrid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5949"/>
      </w:tblGrid>
      <w:tr w:rsidR="008B28DC" w:rsidRPr="00287A16" w14:paraId="006049B5" w14:textId="77777777" w:rsidTr="00503AE3">
        <w:tc>
          <w:tcPr>
            <w:tcW w:w="3969" w:type="dxa"/>
          </w:tcPr>
          <w:p w14:paraId="6EE027C9" w14:textId="058B8DA6" w:rsidR="008B28DC" w:rsidRPr="003059FF" w:rsidRDefault="00EF56F0" w:rsidP="000B5F5C">
            <w:pPr>
              <w:ind w:left="720"/>
            </w:pPr>
            <w:r>
              <w:rPr>
                <w:noProof/>
              </w:rPr>
              <w:lastRenderedPageBreak/>
              <w:drawing>
                <wp:inline distT="0" distB="0" distL="0" distR="0" wp14:anchorId="55C5B9D3" wp14:editId="0545AC49">
                  <wp:extent cx="1683731" cy="1683731"/>
                  <wp:effectExtent l="0" t="0" r="0" b="0"/>
                  <wp:docPr id="970931850" name="Picture 9" descr="Woman smiling and pointing to a 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931850" name="Picture 9" descr="Woman smiling and pointing to a list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69" cy="1698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2863311F" w14:textId="2A7B0C4D" w:rsidR="00645ADA" w:rsidRPr="00785C28" w:rsidRDefault="00B106D2" w:rsidP="000B5F5C">
            <w:r>
              <w:t xml:space="preserve">We have made </w:t>
            </w:r>
            <w:proofErr w:type="gramStart"/>
            <w:r>
              <w:t>9</w:t>
            </w:r>
            <w:proofErr w:type="gramEnd"/>
            <w:r>
              <w:t xml:space="preserve"> </w:t>
            </w:r>
            <w:r w:rsidRPr="00645ADA">
              <w:rPr>
                <w:b/>
                <w:bCs/>
              </w:rPr>
              <w:t>recommendations</w:t>
            </w:r>
            <w:r>
              <w:t xml:space="preserve"> about what needs to be done next</w:t>
            </w:r>
            <w:r w:rsidR="00645ADA">
              <w:t>.</w:t>
            </w:r>
            <w:r w:rsidR="000B5F5C">
              <w:t xml:space="preserve"> </w:t>
            </w:r>
            <w:r w:rsidR="00645ADA">
              <w:t>Recommendations means</w:t>
            </w:r>
            <w:r w:rsidR="00EF56F0">
              <w:t xml:space="preserve"> ideas for</w:t>
            </w:r>
            <w:r w:rsidR="00645ADA">
              <w:t xml:space="preserve"> change</w:t>
            </w:r>
            <w:r w:rsidR="00EF56F0">
              <w:t>s we want to see.</w:t>
            </w:r>
          </w:p>
        </w:tc>
      </w:tr>
      <w:tr w:rsidR="008B28DC" w:rsidRPr="00287A16" w14:paraId="1B671000" w14:textId="77777777" w:rsidTr="00503AE3">
        <w:trPr>
          <w:trHeight w:val="3043"/>
        </w:trPr>
        <w:tc>
          <w:tcPr>
            <w:tcW w:w="3969" w:type="dxa"/>
          </w:tcPr>
          <w:p w14:paraId="08F85742" w14:textId="38A35F9C" w:rsidR="008B28DC" w:rsidRPr="00F22D51" w:rsidRDefault="008B28DC" w:rsidP="000B5F5C">
            <w:pPr>
              <w:ind w:left="720"/>
            </w:pPr>
            <w:r w:rsidRPr="003059FF">
              <w:t xml:space="preserve"> </w:t>
            </w:r>
            <w:r w:rsidR="00EF56F0">
              <w:rPr>
                <w:noProof/>
              </w:rPr>
              <w:drawing>
                <wp:inline distT="0" distB="0" distL="0" distR="0" wp14:anchorId="6E97B557" wp14:editId="348386BB">
                  <wp:extent cx="1520982" cy="1520982"/>
                  <wp:effectExtent l="0" t="0" r="3175" b="3175"/>
                  <wp:docPr id="503894309" name="Picture 10" descr="A plan next to a clock with an urgent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894309" name="Picture 10" descr="A plan next to a clock with an urgent sign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95" cy="155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3A3842CA" w14:textId="615A71EC" w:rsidR="008B28DC" w:rsidRPr="00785C28" w:rsidRDefault="00645ADA" w:rsidP="00F22D51">
            <w:r>
              <w:t xml:space="preserve">We want </w:t>
            </w:r>
            <w:r w:rsidR="00B106D2">
              <w:t xml:space="preserve">the Scottish Government to make a new </w:t>
            </w:r>
            <w:r w:rsidR="00237AA0">
              <w:t>plan quickly</w:t>
            </w:r>
            <w:r>
              <w:t>.</w:t>
            </w:r>
          </w:p>
        </w:tc>
      </w:tr>
      <w:tr w:rsidR="008B28DC" w:rsidRPr="00287A16" w14:paraId="5171C70A" w14:textId="77777777" w:rsidTr="00503AE3">
        <w:tc>
          <w:tcPr>
            <w:tcW w:w="3969" w:type="dxa"/>
          </w:tcPr>
          <w:p w14:paraId="5BDD8546" w14:textId="3777565D" w:rsidR="008B28DC" w:rsidRPr="003059FF" w:rsidRDefault="00EF56F0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7838F3EA" wp14:editId="7C5BC396">
                  <wp:extent cx="1602463" cy="1602463"/>
                  <wp:effectExtent l="0" t="0" r="0" b="0"/>
                  <wp:docPr id="952916226" name="Picture 13" descr="Man looking through a magnifying glas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916226" name="Picture 13" descr="Man looking through a magnifying glass and smiling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324" cy="1609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5C4EADE3" w14:textId="499CCA5A" w:rsidR="008B28DC" w:rsidRPr="00785C28" w:rsidRDefault="00B106D2" w:rsidP="00F22D51">
            <w:r>
              <w:t>We want somebody to have the job of checking that the Scottish Government is doing enough to make sure people can live independently.</w:t>
            </w:r>
          </w:p>
        </w:tc>
      </w:tr>
      <w:tr w:rsidR="00B106D2" w:rsidRPr="00287A16" w14:paraId="6B4B1D5E" w14:textId="77777777" w:rsidTr="00503AE3">
        <w:tc>
          <w:tcPr>
            <w:tcW w:w="3969" w:type="dxa"/>
          </w:tcPr>
          <w:p w14:paraId="33258916" w14:textId="75260304" w:rsidR="00B106D2" w:rsidRPr="003059FF" w:rsidRDefault="00EF56F0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4E4EA078" wp14:editId="2BD0398F">
                  <wp:extent cx="1991763" cy="1323671"/>
                  <wp:effectExtent l="0" t="0" r="8890" b="0"/>
                  <wp:docPr id="1255776814" name="Picture 2" descr="Hands using measuring t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603208" name="Picture 2" descr="Hands using measuring tap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976" cy="1334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4208EBCE" w14:textId="2580BDFD" w:rsidR="00B106D2" w:rsidRDefault="00B106D2" w:rsidP="00F22D51">
            <w:r>
              <w:t xml:space="preserve">We want the Scottish Government to use our indicators to measure what is happening. </w:t>
            </w:r>
          </w:p>
        </w:tc>
      </w:tr>
      <w:tr w:rsidR="00B106D2" w:rsidRPr="00287A16" w14:paraId="2FE8D6D8" w14:textId="77777777" w:rsidTr="00503AE3">
        <w:trPr>
          <w:trHeight w:val="3049"/>
        </w:trPr>
        <w:tc>
          <w:tcPr>
            <w:tcW w:w="3969" w:type="dxa"/>
          </w:tcPr>
          <w:p w14:paraId="5766D4FB" w14:textId="505DE404" w:rsidR="00B106D2" w:rsidRPr="003059FF" w:rsidRDefault="00EF56F0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3D0153F5" wp14:editId="4077A91C">
                  <wp:extent cx="1756372" cy="1756372"/>
                  <wp:effectExtent l="0" t="0" r="0" b="0"/>
                  <wp:docPr id="282639883" name="Picture 8" descr="Speech bubble with money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639883" name="Picture 8" descr="Speech bubble with money in it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267" cy="1763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1F057867" w14:textId="6523BF15" w:rsidR="00B106D2" w:rsidRDefault="00B106D2" w:rsidP="00F22D51">
            <w:r>
              <w:t xml:space="preserve">We want the Scottish Government to tell us how the money for getting people out of institutions </w:t>
            </w:r>
            <w:proofErr w:type="gramStart"/>
            <w:r>
              <w:t>was spent</w:t>
            </w:r>
            <w:proofErr w:type="gramEnd"/>
            <w:r>
              <w:t>.</w:t>
            </w:r>
          </w:p>
        </w:tc>
      </w:tr>
      <w:tr w:rsidR="00B106D2" w:rsidRPr="00287A16" w14:paraId="4788FAAB" w14:textId="77777777" w:rsidTr="00503AE3">
        <w:tc>
          <w:tcPr>
            <w:tcW w:w="3969" w:type="dxa"/>
          </w:tcPr>
          <w:p w14:paraId="2B727518" w14:textId="01C5FC89" w:rsidR="00B106D2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2375B531" wp14:editId="2AC7D141">
                  <wp:extent cx="1584357" cy="1584357"/>
                  <wp:effectExtent l="0" t="0" r="0" b="0"/>
                  <wp:docPr id="372360340" name="Picture 14" descr="Plan with a secure hospital on the fro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360340" name="Picture 14" descr="Plan with a secure hospital on the front 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512" cy="15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6102E7F1" w14:textId="414DDA9C" w:rsidR="00B106D2" w:rsidRDefault="00B106D2" w:rsidP="00F22D51">
            <w:r>
              <w:t>We want the Scottish Government to make a plan for people who are in the most secure hospitals.</w:t>
            </w:r>
          </w:p>
        </w:tc>
      </w:tr>
      <w:tr w:rsidR="00B106D2" w:rsidRPr="00287A16" w14:paraId="4636CFBD" w14:textId="77777777" w:rsidTr="00503AE3">
        <w:tc>
          <w:tcPr>
            <w:tcW w:w="3969" w:type="dxa"/>
          </w:tcPr>
          <w:p w14:paraId="2CBF974C" w14:textId="286C196A" w:rsidR="00B106D2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5617BD0A" wp14:editId="0A893E42">
                  <wp:extent cx="1520825" cy="1520825"/>
                  <wp:effectExtent l="0" t="0" r="3175" b="3175"/>
                  <wp:docPr id="450847192" name="Picture 15" descr="New law and a police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847192" name="Picture 15" descr="New law and a police man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967" cy="152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4D1BFFF2" w14:textId="616C8F1C" w:rsidR="00B106D2" w:rsidRDefault="00B106D2" w:rsidP="00F22D51">
            <w:r>
              <w:t>We want the Scottish Government to say when they will change the law to protect people with learning disabilities and people who are autistic.</w:t>
            </w:r>
          </w:p>
        </w:tc>
      </w:tr>
      <w:tr w:rsidR="00B106D2" w:rsidRPr="00287A16" w14:paraId="7FBCB225" w14:textId="77777777" w:rsidTr="00503AE3">
        <w:tc>
          <w:tcPr>
            <w:tcW w:w="3969" w:type="dxa"/>
          </w:tcPr>
          <w:p w14:paraId="01B3159A" w14:textId="399D099D" w:rsidR="00B106D2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5886B1C9" wp14:editId="05420EC7">
                  <wp:extent cx="1520983" cy="1520983"/>
                  <wp:effectExtent l="0" t="0" r="3175" b="3175"/>
                  <wp:docPr id="2022808931" name="Picture 1" descr="Woman reading a report. On 1 page is a hospital with cross. On the other page is a person at home with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569720" name="Picture 1" descr="Woman reading a report. On 1 page is a hospital with cross. On the other page is a person at home with a tick.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771" cy="1532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4E50759C" w14:textId="0A5E96D9" w:rsidR="00B106D2" w:rsidRDefault="00B106D2" w:rsidP="00F22D51">
            <w:r>
              <w:t>We want the Scottish Government to make a plan to move all people living in institutions into the community.</w:t>
            </w:r>
          </w:p>
        </w:tc>
      </w:tr>
      <w:tr w:rsidR="00B106D2" w:rsidRPr="00287A16" w14:paraId="135D780C" w14:textId="77777777" w:rsidTr="00503AE3">
        <w:tc>
          <w:tcPr>
            <w:tcW w:w="3969" w:type="dxa"/>
          </w:tcPr>
          <w:p w14:paraId="5027568A" w14:textId="11E89CF0" w:rsidR="00B106D2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23D965BA" wp14:editId="5E23AB72">
                  <wp:extent cx="1964602" cy="1964602"/>
                  <wp:effectExtent l="0" t="0" r="0" b="0"/>
                  <wp:docPr id="817178429" name="Picture 16" descr="Woman holding a checklist next to the United N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178429" name="Picture 16" descr="Woman holding a checklist next to the United Nations logo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208" cy="196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102FC321" w14:textId="5AD81BD7" w:rsidR="00B106D2" w:rsidRDefault="00B106D2" w:rsidP="00F22D51">
            <w:r>
              <w:t xml:space="preserve">We want the Scottish Government to tell us it will </w:t>
            </w:r>
            <w:r w:rsidR="00B363B3">
              <w:t>follow what the United Nations says it has to do to make sure people can live independently.</w:t>
            </w:r>
          </w:p>
        </w:tc>
      </w:tr>
      <w:tr w:rsidR="00B363B3" w:rsidRPr="00287A16" w14:paraId="48EB4FD6" w14:textId="77777777" w:rsidTr="00503AE3">
        <w:tc>
          <w:tcPr>
            <w:tcW w:w="3969" w:type="dxa"/>
          </w:tcPr>
          <w:p w14:paraId="6F880B79" w14:textId="6959E7F3" w:rsidR="00B363B3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39244FA3" wp14:editId="2B0E86EC">
                  <wp:extent cx="1711105" cy="1711105"/>
                  <wp:effectExtent l="0" t="0" r="3810" b="0"/>
                  <wp:docPr id="2019678078" name="Picture 3" descr="Frowning man with thumbs down holding paper with a cross on it. Then the man is smiling with a thumbs up and a tick on the pap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779935" name="Picture 3" descr="Frowning man with thumbs down holding paper with a cross on it. Then the man is smiling with a thumbs up and a tick on the paper. 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862" cy="171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512D10D3" w14:textId="0216F01A" w:rsidR="00B363B3" w:rsidRDefault="00B363B3" w:rsidP="00F22D51">
            <w:r>
              <w:t xml:space="preserve">We want the Scottish Government to </w:t>
            </w:r>
            <w:r w:rsidR="00806111">
              <w:t xml:space="preserve">say sorry </w:t>
            </w:r>
            <w:r>
              <w:t>and make things better for people who have had to live in institutions.</w:t>
            </w:r>
          </w:p>
        </w:tc>
      </w:tr>
      <w:tr w:rsidR="00B363B3" w:rsidRPr="00287A16" w14:paraId="0D48B8D7" w14:textId="77777777" w:rsidTr="00503AE3">
        <w:tc>
          <w:tcPr>
            <w:tcW w:w="3969" w:type="dxa"/>
          </w:tcPr>
          <w:p w14:paraId="52232507" w14:textId="09052698" w:rsidR="00B363B3" w:rsidRPr="003059FF" w:rsidRDefault="00806111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25A64001" wp14:editId="61E5F796">
                  <wp:extent cx="1367073" cy="1367073"/>
                  <wp:effectExtent l="0" t="0" r="5080" b="5080"/>
                  <wp:docPr id="2085337761" name="Picture 17" descr="Ma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337761" name="Picture 17" descr="Man looking through a magnifying glass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338" cy="1373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29506BEA" w14:textId="6DC0D420" w:rsidR="00B363B3" w:rsidRDefault="00B363B3" w:rsidP="00F22D51">
            <w:r>
              <w:t>We will keep checking what is happening.</w:t>
            </w:r>
          </w:p>
        </w:tc>
      </w:tr>
      <w:tr w:rsidR="00B363B3" w:rsidRPr="00287A16" w14:paraId="1E335E0C" w14:textId="77777777" w:rsidTr="00503AE3">
        <w:trPr>
          <w:trHeight w:val="2531"/>
        </w:trPr>
        <w:tc>
          <w:tcPr>
            <w:tcW w:w="3969" w:type="dxa"/>
          </w:tcPr>
          <w:p w14:paraId="7281E974" w14:textId="718842CB" w:rsidR="00B363B3" w:rsidRPr="003059FF" w:rsidRDefault="00E55642" w:rsidP="000B5F5C">
            <w:pPr>
              <w:ind w:left="720"/>
            </w:pPr>
            <w:r>
              <w:rPr>
                <w:noProof/>
              </w:rPr>
              <w:drawing>
                <wp:inline distT="0" distB="0" distL="0" distR="0" wp14:anchorId="13774F40" wp14:editId="182EEACD">
                  <wp:extent cx="1294646" cy="1294646"/>
                  <wp:effectExtent l="0" t="0" r="1270" b="1270"/>
                  <wp:docPr id="864246070" name="Picture 18" descr="Clipboard with a picture of hands holding measuring t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246070" name="Picture 18" descr="Clipboard with a picture of hands holding measuring tape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105" cy="13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9" w:type="dxa"/>
          </w:tcPr>
          <w:p w14:paraId="7CE5FD4D" w14:textId="248DB4E0" w:rsidR="00B363B3" w:rsidRDefault="00B363B3" w:rsidP="00F22D51">
            <w:r>
              <w:t>We have also made a toolkit to help people measure change themselves.</w:t>
            </w:r>
          </w:p>
        </w:tc>
      </w:tr>
    </w:tbl>
    <w:p w14:paraId="0403744D" w14:textId="65D146AB" w:rsidR="004663B9" w:rsidRPr="00287A16" w:rsidRDefault="004663B9" w:rsidP="00503AE3"/>
    <w:sectPr w:rsidR="004663B9" w:rsidRPr="00287A16" w:rsidSect="00DE331E">
      <w:headerReference w:type="even" r:id="rId39"/>
      <w:headerReference w:type="default" r:id="rId40"/>
      <w:footerReference w:type="default" r:id="rId41"/>
      <w:headerReference w:type="first" r:id="rId42"/>
      <w:footerReference w:type="first" r:id="rId43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9EEF4F" w14:textId="77777777" w:rsidR="00CB14A0" w:rsidRDefault="00CB14A0" w:rsidP="00351A5E">
      <w:r>
        <w:separator/>
      </w:r>
    </w:p>
    <w:p w14:paraId="334FACC0" w14:textId="77777777" w:rsidR="00CB14A0" w:rsidRDefault="00CB14A0" w:rsidP="00351A5E"/>
    <w:p w14:paraId="12A30FC1" w14:textId="77777777" w:rsidR="00CB14A0" w:rsidRDefault="00CB14A0" w:rsidP="00351A5E"/>
  </w:endnote>
  <w:endnote w:type="continuationSeparator" w:id="0">
    <w:p w14:paraId="5C7756B5" w14:textId="77777777" w:rsidR="00CB14A0" w:rsidRDefault="00CB14A0" w:rsidP="00351A5E">
      <w:r>
        <w:continuationSeparator/>
      </w:r>
    </w:p>
    <w:p w14:paraId="69463D83" w14:textId="77777777" w:rsidR="00CB14A0" w:rsidRDefault="00CB14A0" w:rsidP="00351A5E"/>
    <w:p w14:paraId="46B2A9AC" w14:textId="77777777" w:rsidR="00CB14A0" w:rsidRDefault="00CB14A0" w:rsidP="00351A5E"/>
  </w:endnote>
  <w:endnote w:type="continuationNotice" w:id="1">
    <w:p w14:paraId="36CFD197" w14:textId="77777777" w:rsidR="00CB14A0" w:rsidRDefault="00CB14A0" w:rsidP="00351A5E"/>
    <w:p w14:paraId="5DA84FF1" w14:textId="77777777" w:rsidR="00CB14A0" w:rsidRDefault="00CB14A0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56150224"/>
      <w:docPartObj>
        <w:docPartGallery w:val="Page Numbers (Bottom of Page)"/>
        <w:docPartUnique/>
      </w:docPartObj>
    </w:sdtPr>
    <w:sdtEndPr/>
    <w:sdtContent>
      <w:p w14:paraId="6297216D" w14:textId="77777777" w:rsidR="00DE331E" w:rsidRPr="003059FF" w:rsidRDefault="00ED5D4A" w:rsidP="003059FF">
        <w:pPr>
          <w:pStyle w:val="Footer"/>
        </w:pPr>
        <w:r w:rsidRPr="003059FF">
          <w:t xml:space="preserve">Page </w:t>
        </w:r>
        <w:r w:rsidRPr="003059FF">
          <w:fldChar w:fldCharType="begin"/>
        </w:r>
        <w:r w:rsidRPr="003059FF">
          <w:instrText>PAGE   \* MERGEFORMAT</w:instrText>
        </w:r>
        <w:r w:rsidRPr="003059FF">
          <w:fldChar w:fldCharType="separate"/>
        </w:r>
        <w:proofErr w:type="gramStart"/>
        <w:r w:rsidRPr="003059FF">
          <w:t>2</w:t>
        </w:r>
        <w:proofErr w:type="gramEnd"/>
        <w:r w:rsidRPr="003059FF"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658924180"/>
      <w:docPartObj>
        <w:docPartGallery w:val="Page Numbers (Bottom of Page)"/>
        <w:docPartUnique/>
      </w:docPartObj>
    </w:sdtPr>
    <w:sdtEndPr/>
    <w:sdtContent>
      <w:p w14:paraId="29B994F6" w14:textId="77777777" w:rsidR="00DE331E" w:rsidRPr="00DE331E" w:rsidRDefault="00DE331E" w:rsidP="00351A5E">
        <w:pPr>
          <w:pStyle w:val="Footer"/>
        </w:pPr>
        <w:r w:rsidRPr="003059FF">
          <w:fldChar w:fldCharType="begin"/>
        </w:r>
        <w:r w:rsidRPr="00DE331E">
          <w:instrText xml:space="preserve"> PAGE   \* MERGEFORMAT 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  <w:p w14:paraId="4F946195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181673" w14:textId="77777777" w:rsidR="00CB14A0" w:rsidRDefault="00CB14A0" w:rsidP="00351A5E">
      <w:r>
        <w:separator/>
      </w:r>
    </w:p>
    <w:p w14:paraId="432234CF" w14:textId="77777777" w:rsidR="00CB14A0" w:rsidRDefault="00CB14A0" w:rsidP="00351A5E"/>
    <w:p w14:paraId="1250CCEF" w14:textId="77777777" w:rsidR="00CB14A0" w:rsidRDefault="00CB14A0" w:rsidP="00351A5E"/>
  </w:footnote>
  <w:footnote w:type="continuationSeparator" w:id="0">
    <w:p w14:paraId="6A00AB4A" w14:textId="77777777" w:rsidR="00CB14A0" w:rsidRDefault="00CB14A0" w:rsidP="00351A5E">
      <w:r>
        <w:continuationSeparator/>
      </w:r>
    </w:p>
    <w:p w14:paraId="36B83590" w14:textId="77777777" w:rsidR="00CB14A0" w:rsidRDefault="00CB14A0" w:rsidP="00351A5E"/>
    <w:p w14:paraId="53EB9C92" w14:textId="77777777" w:rsidR="00CB14A0" w:rsidRDefault="00CB14A0" w:rsidP="00351A5E"/>
  </w:footnote>
  <w:footnote w:type="continuationNotice" w:id="1">
    <w:p w14:paraId="5713489C" w14:textId="77777777" w:rsidR="00CB14A0" w:rsidRDefault="00CB14A0" w:rsidP="00351A5E"/>
    <w:p w14:paraId="19D56D14" w14:textId="77777777" w:rsidR="00CB14A0" w:rsidRDefault="00CB14A0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39424A" w14:textId="365B04C3" w:rsidR="003059FF" w:rsidRPr="003059FF" w:rsidRDefault="003059FF" w:rsidP="003059F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9EE520" w14:textId="5CD28C4C" w:rsidR="00965016" w:rsidRPr="003059FF" w:rsidRDefault="001C71BB" w:rsidP="003059FF">
    <w:r w:rsidRPr="003059FF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EB58F12" wp14:editId="2A63A18C">
              <wp:simplePos x="0" y="0"/>
              <wp:positionH relativeFrom="column">
                <wp:posOffset>1955041</wp:posOffset>
              </wp:positionH>
              <wp:positionV relativeFrom="paragraph">
                <wp:posOffset>4758842</wp:posOffset>
              </wp:positionV>
              <wp:extent cx="280669" cy="11162665"/>
              <wp:effectExtent l="6985" t="0" r="0" b="0"/>
              <wp:wrapNone/>
              <wp:docPr id="1978968323" name="Rectangle 197896832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80669" cy="11162665"/>
                      </a:xfrm>
                      <a:prstGeom prst="rect">
                        <a:avLst/>
                      </a:prstGeom>
                      <a:solidFill>
                        <a:srgbClr val="E2AA1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EC19DBF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EB58F12" id="Rectangle 1978968323" o:spid="_x0000_s1026" alt="Title: Decorative border" style="position:absolute;margin-left:153.95pt;margin-top:374.7pt;width:22.1pt;height:878.95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" fillcolor="#e2aa13" stroked="f" strokeweight="1pt">
              <v:textbox>
                <w:txbxContent>
                  <w:p w14:paraId="5EC19DBF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3B2A00E" wp14:editId="6048C99B">
              <wp:simplePos x="0" y="0"/>
              <wp:positionH relativeFrom="column">
                <wp:posOffset>6555353</wp:posOffset>
              </wp:positionH>
              <wp:positionV relativeFrom="paragraph">
                <wp:posOffset>-301680</wp:posOffset>
              </wp:positionV>
              <wp:extent cx="269958" cy="11162665"/>
              <wp:effectExtent l="0" t="0" r="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69958" cy="11162665"/>
                      </a:xfrm>
                      <a:prstGeom prst="rect">
                        <a:avLst/>
                      </a:prstGeom>
                      <a:solidFill>
                        <a:srgbClr val="E2AA1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9D42CCC" id="Rectangle 486684213" o:spid="_x0000_s1026" alt="Title: Decorative border" style="position:absolute;margin-left:516.15pt;margin-top:-23.75pt;width:21.2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" fillcolor="#e2aa13" stroked="f" strokeweight="1pt"/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B29CAF7" wp14:editId="41144CB6">
              <wp:simplePos x="0" y="0"/>
              <wp:positionH relativeFrom="column">
                <wp:posOffset>-743944</wp:posOffset>
              </wp:positionH>
              <wp:positionV relativeFrom="paragraph">
                <wp:posOffset>-373242</wp:posOffset>
              </wp:positionV>
              <wp:extent cx="277909" cy="11162665"/>
              <wp:effectExtent l="0" t="0" r="8255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909" cy="11162665"/>
                      </a:xfrm>
                      <a:prstGeom prst="rect">
                        <a:avLst/>
                      </a:prstGeom>
                      <a:solidFill>
                        <a:srgbClr val="E2AA1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C658D19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B29CAF7" id="Rectangle 14" o:spid="_x0000_s1027" alt="Title: Decorative border" style="position:absolute;margin-left:-58.6pt;margin-top:-29.4pt;width:21.9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" fillcolor="#e2aa13" stroked="f" strokeweight="1pt">
              <v:textbox>
                <w:txbxContent>
                  <w:p w14:paraId="1C658D19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63C1E81" wp14:editId="48299623">
              <wp:simplePos x="0" y="0"/>
              <wp:positionH relativeFrom="column">
                <wp:posOffset>1331402</wp:posOffset>
              </wp:positionH>
              <wp:positionV relativeFrom="paragraph">
                <wp:posOffset>-5726097</wp:posOffset>
              </wp:positionV>
              <wp:extent cx="313099" cy="11162714"/>
              <wp:effectExtent l="4445" t="0" r="0" b="0"/>
              <wp:wrapNone/>
              <wp:docPr id="884176920" name="Rectangle 884176920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313099" cy="11162714"/>
                      </a:xfrm>
                      <a:prstGeom prst="rect">
                        <a:avLst/>
                      </a:prstGeom>
                      <a:solidFill>
                        <a:srgbClr val="E2AA1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8CDFF44" w14:textId="77777777" w:rsidR="001C71BB" w:rsidRDefault="001C71BB" w:rsidP="001C71B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63C1E81" id="Rectangle 884176920" o:spid="_x0000_s1028" alt="Title: Decorative border" style="position:absolute;margin-left:104.85pt;margin-top:-450.85pt;width:24.65pt;height:878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" fillcolor="#e2aa13" stroked="f" strokeweight="1pt">
              <v:textbox>
                <w:txbxContent>
                  <w:p w14:paraId="58CDFF44" w14:textId="77777777" w:rsidR="001C71BB" w:rsidRDefault="001C71BB" w:rsidP="001C71BB"/>
                </w:txbxContent>
              </v:textbox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38C507" w14:textId="206DFBA1" w:rsidR="003059FF" w:rsidRPr="003059FF" w:rsidRDefault="003059FF" w:rsidP="003059F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B33569C"/>
    <w:multiLevelType w:val="hybridMultilevel"/>
    <w:tmpl w:val="B72CB3CC"/>
    <w:lvl w:ilvl="0" w:tplc="33A0D2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70F9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9A0D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2209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76652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92AB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B305B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E6CD3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9A0AE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3C015E"/>
    <w:multiLevelType w:val="hybridMultilevel"/>
    <w:tmpl w:val="5CD83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9F01152"/>
    <w:multiLevelType w:val="hybridMultilevel"/>
    <w:tmpl w:val="0018E0C2"/>
    <w:lvl w:ilvl="0" w:tplc="0BC6FD80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1"/>
  </w:num>
  <w:num w:numId="4" w16cid:durableId="1541092050">
    <w:abstractNumId w:val="19"/>
  </w:num>
  <w:num w:numId="5" w16cid:durableId="1508253653">
    <w:abstractNumId w:val="33"/>
  </w:num>
  <w:num w:numId="6" w16cid:durableId="1159420057">
    <w:abstractNumId w:val="13"/>
  </w:num>
  <w:num w:numId="7" w16cid:durableId="1319383577">
    <w:abstractNumId w:val="8"/>
  </w:num>
  <w:num w:numId="8" w16cid:durableId="1631519628">
    <w:abstractNumId w:val="21"/>
  </w:num>
  <w:num w:numId="9" w16cid:durableId="1766996880">
    <w:abstractNumId w:val="14"/>
  </w:num>
  <w:num w:numId="10" w16cid:durableId="1546479804">
    <w:abstractNumId w:val="22"/>
  </w:num>
  <w:num w:numId="11" w16cid:durableId="1497768723">
    <w:abstractNumId w:val="23"/>
  </w:num>
  <w:num w:numId="12" w16cid:durableId="1217163113">
    <w:abstractNumId w:val="38"/>
  </w:num>
  <w:num w:numId="13" w16cid:durableId="1999650771">
    <w:abstractNumId w:val="16"/>
  </w:num>
  <w:num w:numId="14" w16cid:durableId="2115902967">
    <w:abstractNumId w:val="20"/>
  </w:num>
  <w:num w:numId="15" w16cid:durableId="1879465181">
    <w:abstractNumId w:val="15"/>
  </w:num>
  <w:num w:numId="16" w16cid:durableId="854074782">
    <w:abstractNumId w:val="26"/>
  </w:num>
  <w:num w:numId="17" w16cid:durableId="833109389">
    <w:abstractNumId w:val="15"/>
  </w:num>
  <w:num w:numId="18" w16cid:durableId="1002929076">
    <w:abstractNumId w:val="36"/>
  </w:num>
  <w:num w:numId="19" w16cid:durableId="1104494184">
    <w:abstractNumId w:val="31"/>
  </w:num>
  <w:num w:numId="20" w16cid:durableId="1521890175">
    <w:abstractNumId w:val="25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18"/>
  </w:num>
  <w:num w:numId="24" w16cid:durableId="1034691275">
    <w:abstractNumId w:val="37"/>
  </w:num>
  <w:num w:numId="25" w16cid:durableId="1525288776">
    <w:abstractNumId w:val="35"/>
  </w:num>
  <w:num w:numId="26" w16cid:durableId="448815200">
    <w:abstractNumId w:val="12"/>
  </w:num>
  <w:num w:numId="27" w16cid:durableId="2131048268">
    <w:abstractNumId w:val="7"/>
  </w:num>
  <w:num w:numId="28" w16cid:durableId="229732062">
    <w:abstractNumId w:val="34"/>
  </w:num>
  <w:num w:numId="29" w16cid:durableId="81029038">
    <w:abstractNumId w:val="10"/>
  </w:num>
  <w:num w:numId="30" w16cid:durableId="287660744">
    <w:abstractNumId w:val="32"/>
  </w:num>
  <w:num w:numId="31" w16cid:durableId="1123885155">
    <w:abstractNumId w:val="11"/>
  </w:num>
  <w:num w:numId="32" w16cid:durableId="494149196">
    <w:abstractNumId w:val="3"/>
  </w:num>
  <w:num w:numId="33" w16cid:durableId="806893877">
    <w:abstractNumId w:val="28"/>
  </w:num>
  <w:num w:numId="34" w16cid:durableId="970748720">
    <w:abstractNumId w:val="27"/>
  </w:num>
  <w:num w:numId="35" w16cid:durableId="1610745343">
    <w:abstractNumId w:val="17"/>
  </w:num>
  <w:num w:numId="36" w16cid:durableId="1222911007">
    <w:abstractNumId w:val="30"/>
  </w:num>
  <w:num w:numId="37" w16cid:durableId="1708949134">
    <w:abstractNumId w:val="9"/>
  </w:num>
  <w:num w:numId="38" w16cid:durableId="1111827579">
    <w:abstractNumId w:val="24"/>
  </w:num>
  <w:num w:numId="39" w16cid:durableId="2109539550">
    <w:abstractNumId w:val="29"/>
  </w:num>
  <w:num w:numId="40" w16cid:durableId="1702242049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styleLockTheme/>
  <w:styleLockQFSet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14A0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5EF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5C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AC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5F40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1BB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32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450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A0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33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46C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9F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7B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006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980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CCD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6EB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1E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AE3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D80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42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ADA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744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7D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7E7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2A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2A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1DC9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954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26D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64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4F46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3E0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11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7F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2D5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65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0C1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59E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6D2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89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3B3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E47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4A0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5B23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642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4A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6F0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5D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D51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21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5DC7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97FD8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5F0F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25F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EB0CE23"/>
  <w15:docId w15:val="{05268D3C-2551-408F-B7DF-D80B48172F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/>
    <w:lsdException w:name="heading 4" w:locked="0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0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0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/>
    <w:lsdException w:name="Emphasis" w:uiPriority="20"/>
    <w:lsdException w:name="Document Map" w:semiHidden="1" w:unhideWhenUsed="1"/>
    <w:lsdException w:name="Plain Text" w:locked="0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0" w:semiHidden="1" w:unhideWhenUsed="1"/>
    <w:lsdException w:name="Table Simple 2" w:locked="0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locked="0" w:semiHidden="1"/>
    <w:lsdException w:name="No Spacing" w:locked="0" w:uiPriority="1"/>
    <w:lsdException w:name="Light Shading" w:uiPriority="60"/>
    <w:lsdException w:name="Light List" w:uiPriority="61"/>
    <w:lsdException w:name="Light Grid" w:locked="0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locked="0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locked="0" w:semiHidden="1" w:uiPriority="39" w:unhideWhenUsed="1" w:qFormat="1"/>
    <w:lsdException w:name="Grid Table Light" w:locked="0" w:uiPriority="40"/>
    <w:lsdException w:name="Grid Table 1 Light" w:locked="0"/>
    <w:lsdException w:name="Grid Table 2" w:locked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  <w:rsid w:val="00A9159E"/>
    <w:pPr>
      <w:spacing w:before="840" w:after="480" w:line="36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qFormat/>
    <w:rsid w:val="00A9159E"/>
    <w:pPr>
      <w:spacing w:before="240" w:after="240" w:line="240" w:lineRule="auto"/>
      <w:outlineLvl w:val="0"/>
    </w:pPr>
    <w:rPr>
      <w:b/>
      <w:bCs/>
      <w:color w:val="0B1C32"/>
      <w:sz w:val="64"/>
      <w:szCs w:val="64"/>
    </w:rPr>
  </w:style>
  <w:style w:type="paragraph" w:styleId="Heading2">
    <w:name w:val="heading 2"/>
    <w:basedOn w:val="Normal"/>
    <w:next w:val="Normal"/>
    <w:link w:val="Heading2Char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lock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lock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locked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locked/>
    <w:rsid w:val="001C4673"/>
  </w:style>
  <w:style w:type="paragraph" w:customStyle="1" w:styleId="response-text">
    <w:name w:val="response-text"/>
    <w:basedOn w:val="Normal"/>
    <w:locked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locked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locked/>
    <w:rsid w:val="005C05BD"/>
  </w:style>
  <w:style w:type="character" w:customStyle="1" w:styleId="apple-converted-space">
    <w:name w:val="apple-converted-space"/>
    <w:basedOn w:val="DefaultParagraphFont"/>
    <w:uiPriority w:val="2"/>
    <w:locked/>
    <w:rsid w:val="004B1D84"/>
  </w:style>
  <w:style w:type="paragraph" w:styleId="NormalWeb">
    <w:name w:val="Normal (Web)"/>
    <w:basedOn w:val="Normal"/>
    <w:uiPriority w:val="99"/>
    <w:unhideWhenUsed/>
    <w:lock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FD5F0F"/>
    <w:pPr>
      <w:numPr>
        <w:numId w:val="39"/>
      </w:numPr>
      <w:ind w:left="357" w:hanging="357"/>
    </w:pPr>
  </w:style>
  <w:style w:type="paragraph" w:styleId="Header">
    <w:name w:val="header"/>
    <w:basedOn w:val="Normal"/>
    <w:link w:val="HeaderChar"/>
    <w:uiPriority w:val="99"/>
    <w:unhideWhenUsed/>
    <w:lock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3059FF"/>
    <w:pPr>
      <w:tabs>
        <w:tab w:val="center" w:pos="4513"/>
        <w:tab w:val="right" w:pos="9026"/>
      </w:tabs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3059FF"/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lock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lock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locked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lock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locked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lock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781DC9"/>
    <w:rPr>
      <w:rFonts w:ascii="Arial" w:eastAsia="Times New Roman" w:hAnsi="Arial" w:cs="Times New Roman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A9159E"/>
    <w:rPr>
      <w:rFonts w:ascii="Arial" w:eastAsia="Times New Roman" w:hAnsi="Arial" w:cs="Times New Roman"/>
      <w:b/>
      <w:bCs/>
      <w:color w:val="0B1C32"/>
      <w:sz w:val="64"/>
      <w:szCs w:val="64"/>
    </w:rPr>
  </w:style>
  <w:style w:type="paragraph" w:styleId="NoSpacing">
    <w:name w:val="No Spacing"/>
    <w:basedOn w:val="Normal"/>
    <w:uiPriority w:val="1"/>
    <w:locked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locked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locked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locked/>
    <w:rsid w:val="00F75D3A"/>
  </w:style>
  <w:style w:type="character" w:customStyle="1" w:styleId="smq-richtextcontent-0-1-358">
    <w:name w:val="smq-richtextcontent-0-1-358"/>
    <w:basedOn w:val="DefaultParagraphFont"/>
    <w:locked/>
    <w:rsid w:val="00941466"/>
  </w:style>
  <w:style w:type="character" w:customStyle="1" w:styleId="smq-richtextcontent-0-1-351">
    <w:name w:val="smq-richtextcontent-0-1-351"/>
    <w:basedOn w:val="DefaultParagraphFont"/>
    <w:locked/>
    <w:rsid w:val="00386DDF"/>
  </w:style>
  <w:style w:type="character" w:customStyle="1" w:styleId="smq-richtextcontent-0-1-355">
    <w:name w:val="smq-richtextcontent-0-1-355"/>
    <w:basedOn w:val="DefaultParagraphFont"/>
    <w:locked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locked/>
    <w:rsid w:val="00A2786C"/>
  </w:style>
  <w:style w:type="paragraph" w:customStyle="1" w:styleId="TableParagraph">
    <w:name w:val="Table Paragraph"/>
    <w:basedOn w:val="Normal"/>
    <w:uiPriority w:val="1"/>
    <w:locked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locked/>
    <w:rsid w:val="00F22D51"/>
    <w:pPr>
      <w:spacing w:after="0" w:line="240" w:lineRule="auto"/>
    </w:pPr>
    <w:tblPr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  <w:insideH w:val="single" w:sz="2" w:space="0" w:color="000000" w:themeColor="text1"/>
        <w:insideV w:val="single" w:sz="2" w:space="0" w:color="000000" w:themeColor="text1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uiPriority w:val="1"/>
    <w:locked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locked/>
    <w:rsid w:val="00085F49"/>
    <w:rPr>
      <w:color w:val="666666"/>
    </w:rPr>
  </w:style>
  <w:style w:type="paragraph" w:customStyle="1" w:styleId="Quotes">
    <w:name w:val="Quotes"/>
    <w:basedOn w:val="Heading2"/>
    <w:link w:val="QuotesChar"/>
    <w:rsid w:val="00783954"/>
    <w:pPr>
      <w:shd w:val="clear" w:color="auto" w:fill="01FF80"/>
    </w:pPr>
    <w:rPr>
      <w:b w:val="0"/>
      <w:sz w:val="24"/>
    </w:rPr>
  </w:style>
  <w:style w:type="character" w:customStyle="1" w:styleId="QuotesChar">
    <w:name w:val="Quotes Char"/>
    <w:basedOn w:val="Heading2Char"/>
    <w:link w:val="Quotes"/>
    <w:rsid w:val="00783954"/>
    <w:rPr>
      <w:rFonts w:ascii="Arial" w:eastAsia="Times New Roman" w:hAnsi="Arial" w:cs="Times New Roman"/>
      <w:b w:val="0"/>
      <w:bCs/>
      <w:color w:val="000000" w:themeColor="text1"/>
      <w:sz w:val="24"/>
      <w:szCs w:val="36"/>
      <w:shd w:val="clear" w:color="auto" w:fill="01FF80"/>
    </w:rPr>
  </w:style>
  <w:style w:type="paragraph" w:customStyle="1" w:styleId="Highlight">
    <w:name w:val="Highlight"/>
    <w:basedOn w:val="Normal"/>
    <w:link w:val="HighlightChar"/>
    <w:uiPriority w:val="1"/>
    <w:qFormat/>
    <w:rsid w:val="00783954"/>
    <w:pPr>
      <w:shd w:val="clear" w:color="auto" w:fill="FFFF00"/>
    </w:pPr>
  </w:style>
  <w:style w:type="character" w:customStyle="1" w:styleId="HighlightChar">
    <w:name w:val="Highlight Char"/>
    <w:basedOn w:val="DefaultParagraphFont"/>
    <w:link w:val="Highlight"/>
    <w:uiPriority w:val="1"/>
    <w:rsid w:val="00781DC9"/>
    <w:rPr>
      <w:rFonts w:ascii="Arial" w:eastAsia="Times New Roman" w:hAnsi="Arial" w:cs="Times New Roman"/>
      <w:color w:val="000000" w:themeColor="text1"/>
      <w:sz w:val="32"/>
      <w:szCs w:val="20"/>
      <w:shd w:val="clear" w:color="auto" w:fill="FFFF00"/>
    </w:rPr>
  </w:style>
  <w:style w:type="paragraph" w:customStyle="1" w:styleId="BoldDefinitions">
    <w:name w:val="Bold (Definitions)"/>
    <w:basedOn w:val="Normal"/>
    <w:link w:val="BoldDefinitionsChar"/>
    <w:uiPriority w:val="1"/>
    <w:qFormat/>
    <w:rsid w:val="00117ACF"/>
    <w:rPr>
      <w:b/>
    </w:rPr>
  </w:style>
  <w:style w:type="character" w:customStyle="1" w:styleId="BoldDefinitionsChar">
    <w:name w:val="Bold (Definitions) Char"/>
    <w:basedOn w:val="DefaultParagraphFont"/>
    <w:link w:val="BoldDefinitions"/>
    <w:uiPriority w:val="1"/>
    <w:rsid w:val="00781DC9"/>
    <w:rPr>
      <w:rFonts w:ascii="Arial" w:eastAsia="Times New Roman" w:hAnsi="Arial" w:cs="Times New Roman"/>
      <w:b/>
      <w:color w:val="000000" w:themeColor="text1"/>
      <w:sz w:val="32"/>
      <w:szCs w:val="20"/>
    </w:rPr>
  </w:style>
  <w:style w:type="table" w:styleId="GridTable1Light-Accent1">
    <w:name w:val="Grid Table 1 Light Accent 1"/>
    <w:basedOn w:val="TableNormal"/>
    <w:uiPriority w:val="46"/>
    <w:locked/>
    <w:rsid w:val="00F22D51"/>
    <w:pPr>
      <w:spacing w:after="0" w:line="240" w:lineRule="auto"/>
    </w:pPr>
    <w:rPr>
      <w:color w:val="0B1C32"/>
    </w:rPr>
    <w:tblPr>
      <w:tblStyleRowBandSize w:val="1"/>
      <w:tblStyleColBandSize w:val="1"/>
      <w:tblBorders>
        <w:top w:val="single" w:sz="2" w:space="0" w:color="0B1C32"/>
        <w:left w:val="single" w:sz="2" w:space="0" w:color="0B1C32"/>
        <w:bottom w:val="single" w:sz="2" w:space="0" w:color="0B1C32"/>
        <w:right w:val="single" w:sz="2" w:space="0" w:color="0B1C32"/>
        <w:insideH w:val="single" w:sz="2" w:space="0" w:color="0B1C32"/>
        <w:insideV w:val="single" w:sz="2" w:space="0" w:color="0B1C32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GridTable">
    <w:name w:val="Grid Table"/>
    <w:basedOn w:val="Normal"/>
    <w:qFormat/>
    <w:rsid w:val="00F22D51"/>
  </w:style>
  <w:style w:type="paragraph" w:customStyle="1" w:styleId="Internal">
    <w:name w:val="Internal"/>
    <w:basedOn w:val="Highlight"/>
    <w:link w:val="InternalChar"/>
    <w:rsid w:val="00F22D51"/>
    <w:pPr>
      <w:shd w:val="clear" w:color="auto" w:fill="DEEAF6" w:themeFill="accent1" w:themeFillTint="33"/>
      <w:spacing w:before="240" w:after="240"/>
    </w:pPr>
    <w:rPr>
      <w:sz w:val="24"/>
    </w:rPr>
  </w:style>
  <w:style w:type="character" w:customStyle="1" w:styleId="InternalChar">
    <w:name w:val="Internal Char"/>
    <w:basedOn w:val="HighlightChar"/>
    <w:link w:val="Internal"/>
    <w:rsid w:val="00F22D51"/>
    <w:rPr>
      <w:rFonts w:ascii="Arial" w:eastAsia="Times New Roman" w:hAnsi="Arial" w:cs="Times New Roman"/>
      <w:color w:val="000000" w:themeColor="text1"/>
      <w:sz w:val="24"/>
      <w:szCs w:val="20"/>
      <w:shd w:val="clear" w:color="auto" w:fill="DEEAF6" w:themeFill="accent1" w:themeFillTint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3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5380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63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70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640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406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6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header" Target="header1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header" Target="head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eader" Target="header2.xml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oter" Target="foot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f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0" Type="http://schemas.openxmlformats.org/officeDocument/2006/relationships/image" Target="media/image10.png"/><Relationship Id="rId41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1.%20Quick%20Find\4.%20Corporate%20Templates%20and%20Logos\13.1%20Easy%20Read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6FC789-7C31-4865-9ADC-410C65EF3342}">
  <ds:schemaRefs>
    <ds:schemaRef ds:uri="http://schemas.openxmlformats.org/package/2006/metadata/core-properties"/>
    <ds:schemaRef ds:uri="http://www.w3.org/XML/1998/namespace"/>
    <ds:schemaRef ds:uri="http://purl.org/dc/elements/1.1/"/>
    <ds:schemaRef ds:uri="http://purl.org/dc/terms/"/>
    <ds:schemaRef ds:uri="http://schemas.microsoft.com/office/2006/documentManagement/types"/>
    <ds:schemaRef ds:uri="17e591a8-50ab-4a97-91d7-38a7f8b83b33"/>
    <ds:schemaRef ds:uri="http://schemas.microsoft.com/office/infopath/2007/PartnerControls"/>
    <ds:schemaRef ds:uri="http://schemas.microsoft.com/office/2006/metadata/properties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13.1 Easy Reads</Template>
  <TotalTime>302</TotalTime>
  <Pages>15</Pages>
  <Words>574</Words>
  <Characters>3272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Read: Moving people from institutions into the community</vt:lpstr>
    </vt:vector>
  </TitlesOfParts>
  <Company/>
  <LinksUpToDate>false</LinksUpToDate>
  <CharactersWithSpaces>3839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Moving people from institutions into the community</dc:title>
  <dc:subject/>
  <dc:creator>Scottish Human Rights Commission</dc:creator>
  <cp:keywords/>
  <dc:description/>
  <cp:lastModifiedBy>Megan Strickland</cp:lastModifiedBy>
  <cp:revision>8</cp:revision>
  <cp:lastPrinted>2024-12-31T10:05:00Z</cp:lastPrinted>
  <dcterms:created xsi:type="dcterms:W3CDTF">2025-01-13T16:03:00Z</dcterms:created>
  <dcterms:modified xsi:type="dcterms:W3CDTF">2025-01-14T18:03:00Z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