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1997D" w14:textId="2B25637E" w:rsidR="009C62E5" w:rsidRPr="009C62E5" w:rsidRDefault="009C62E5" w:rsidP="009C62E5"/>
    <w:p w14:paraId="425A6A00" w14:textId="77777777" w:rsidR="00432DA9" w:rsidRDefault="00432DA9" w:rsidP="004C3D8E">
      <w:pPr>
        <w:spacing w:before="480"/>
        <w:contextualSpacing/>
        <w:rPr>
          <w:rFonts w:eastAsiaTheme="majorEastAsia" w:cstheme="majorBidi"/>
          <w:b/>
          <w:spacing w:val="-10"/>
          <w:kern w:val="28"/>
          <w:sz w:val="48"/>
          <w:szCs w:val="48"/>
        </w:rPr>
      </w:pPr>
      <w:r>
        <w:rPr>
          <w:rFonts w:eastAsiaTheme="majorEastAsia" w:cstheme="majorBidi"/>
          <w:b/>
          <w:spacing w:val="-10"/>
          <w:kern w:val="28"/>
          <w:sz w:val="48"/>
          <w:szCs w:val="48"/>
        </w:rPr>
        <w:t>Recruitment Pack:</w:t>
      </w:r>
    </w:p>
    <w:p w14:paraId="4F78B3EC" w14:textId="77777777" w:rsidR="00432DA9" w:rsidRDefault="00432DA9" w:rsidP="004C3D8E">
      <w:pPr>
        <w:spacing w:before="480"/>
        <w:contextualSpacing/>
        <w:rPr>
          <w:rFonts w:eastAsiaTheme="majorEastAsia" w:cstheme="majorBidi"/>
          <w:b/>
          <w:spacing w:val="-10"/>
          <w:kern w:val="28"/>
          <w:sz w:val="48"/>
          <w:szCs w:val="48"/>
        </w:rPr>
      </w:pPr>
    </w:p>
    <w:p w14:paraId="1901357B" w14:textId="48891F0B" w:rsidR="004C3D8E" w:rsidRPr="004C3D8E" w:rsidRDefault="004C3D8E" w:rsidP="004C3D8E">
      <w:pPr>
        <w:spacing w:before="480"/>
        <w:contextualSpacing/>
        <w:rPr>
          <w:rFonts w:eastAsiaTheme="majorEastAsia" w:cstheme="majorBidi"/>
          <w:b/>
          <w:spacing w:val="-10"/>
          <w:kern w:val="28"/>
          <w:sz w:val="48"/>
          <w:szCs w:val="48"/>
        </w:rPr>
      </w:pPr>
      <w:r w:rsidRPr="004C3D8E">
        <w:rPr>
          <w:rFonts w:eastAsiaTheme="majorEastAsia" w:cstheme="majorBidi"/>
          <w:b/>
          <w:spacing w:val="-10"/>
          <w:kern w:val="28"/>
          <w:sz w:val="48"/>
          <w:szCs w:val="48"/>
        </w:rPr>
        <w:t xml:space="preserve">Interim Head of </w:t>
      </w:r>
    </w:p>
    <w:p w14:paraId="5E6D75E4" w14:textId="77777777" w:rsidR="004C3D8E" w:rsidRPr="004C3D8E" w:rsidRDefault="004C3D8E" w:rsidP="004C3D8E">
      <w:pPr>
        <w:spacing w:before="480"/>
        <w:contextualSpacing/>
        <w:rPr>
          <w:rFonts w:eastAsiaTheme="majorEastAsia" w:cstheme="majorBidi"/>
          <w:b/>
          <w:spacing w:val="-10"/>
          <w:kern w:val="28"/>
          <w:sz w:val="48"/>
          <w:szCs w:val="48"/>
        </w:rPr>
      </w:pPr>
      <w:r w:rsidRPr="004C3D8E">
        <w:rPr>
          <w:rFonts w:eastAsiaTheme="majorEastAsia" w:cstheme="majorBidi"/>
          <w:b/>
          <w:spacing w:val="-10"/>
          <w:kern w:val="28"/>
          <w:sz w:val="48"/>
          <w:szCs w:val="48"/>
        </w:rPr>
        <w:t>Communications and Engagement</w:t>
      </w:r>
    </w:p>
    <w:p w14:paraId="28508D3D" w14:textId="77777777" w:rsidR="004C3D8E" w:rsidRPr="004C3D8E" w:rsidRDefault="004C3D8E" w:rsidP="004C3D8E">
      <w:pPr>
        <w:spacing w:before="480"/>
        <w:contextualSpacing/>
        <w:rPr>
          <w:rFonts w:eastAsiaTheme="majorEastAsia" w:cstheme="majorBidi"/>
          <w:b/>
          <w:spacing w:val="-10"/>
          <w:kern w:val="28"/>
          <w:sz w:val="48"/>
          <w:szCs w:val="48"/>
        </w:rPr>
      </w:pPr>
    </w:p>
    <w:p w14:paraId="354715BB" w14:textId="267F95D7" w:rsidR="004C3D8E" w:rsidRPr="007F1EDE" w:rsidRDefault="00975B74" w:rsidP="004C3D8E">
      <w:pPr>
        <w:spacing w:before="480"/>
        <w:contextualSpacing/>
        <w:rPr>
          <w:rFonts w:eastAsiaTheme="majorEastAsia" w:cstheme="majorBidi"/>
          <w:b/>
          <w:spacing w:val="-10"/>
          <w:kern w:val="28"/>
          <w:sz w:val="32"/>
          <w:szCs w:val="32"/>
        </w:rPr>
      </w:pPr>
      <w:r>
        <w:rPr>
          <w:rFonts w:eastAsiaTheme="majorEastAsia" w:cstheme="majorBidi"/>
          <w:b/>
          <w:spacing w:val="-10"/>
          <w:kern w:val="28"/>
          <w:sz w:val="32"/>
          <w:szCs w:val="32"/>
        </w:rPr>
        <w:t>Fixed Term 1 Year – Secondment opportunities are very welcome</w:t>
      </w:r>
    </w:p>
    <w:p w14:paraId="03198619" w14:textId="77777777" w:rsidR="004C3D8E" w:rsidRPr="004C3D8E" w:rsidRDefault="004C3D8E" w:rsidP="004C3D8E">
      <w:pPr>
        <w:spacing w:before="480"/>
        <w:contextualSpacing/>
        <w:rPr>
          <w:rFonts w:eastAsiaTheme="majorEastAsia" w:cstheme="majorBidi"/>
          <w:b/>
          <w:spacing w:val="-10"/>
          <w:kern w:val="28"/>
          <w:sz w:val="32"/>
          <w:szCs w:val="32"/>
        </w:rPr>
      </w:pPr>
    </w:p>
    <w:p w14:paraId="053A146C" w14:textId="77777777" w:rsidR="004C3D8E" w:rsidRPr="004C3D8E" w:rsidRDefault="004C3D8E" w:rsidP="004C3D8E">
      <w:pPr>
        <w:spacing w:before="480"/>
        <w:contextualSpacing/>
        <w:rPr>
          <w:rFonts w:eastAsiaTheme="majorEastAsia" w:cstheme="majorBidi"/>
          <w:b/>
          <w:spacing w:val="-10"/>
          <w:kern w:val="28"/>
          <w:sz w:val="32"/>
          <w:szCs w:val="32"/>
        </w:rPr>
      </w:pPr>
      <w:r w:rsidRPr="004C3D8E">
        <w:rPr>
          <w:rFonts w:eastAsiaTheme="majorEastAsia" w:cstheme="majorBidi"/>
          <w:b/>
          <w:spacing w:val="-10"/>
          <w:kern w:val="28"/>
          <w:sz w:val="32"/>
          <w:szCs w:val="32"/>
        </w:rPr>
        <w:t>December 2024</w:t>
      </w:r>
    </w:p>
    <w:p w14:paraId="202E3494" w14:textId="77777777" w:rsidR="004C3D8E" w:rsidRPr="004C3D8E" w:rsidRDefault="004C3D8E" w:rsidP="004C3D8E">
      <w:pPr>
        <w:spacing w:before="0" w:after="0" w:line="360" w:lineRule="auto"/>
      </w:pPr>
      <w:r w:rsidRPr="004C3D8E">
        <w:br w:type="page"/>
      </w:r>
    </w:p>
    <w:p w14:paraId="124450ED" w14:textId="77777777" w:rsidR="0075087F" w:rsidRPr="0075087F" w:rsidRDefault="0075087F" w:rsidP="0075087F">
      <w:pPr>
        <w:outlineLvl w:val="0"/>
        <w:rPr>
          <w:b/>
          <w:kern w:val="24"/>
          <w:sz w:val="36"/>
        </w:rPr>
      </w:pPr>
      <w:r w:rsidRPr="0075087F">
        <w:rPr>
          <w:b/>
          <w:kern w:val="24"/>
          <w:sz w:val="36"/>
        </w:rPr>
        <w:lastRenderedPageBreak/>
        <w:t xml:space="preserve">About the Scottish Human Rights Commission </w:t>
      </w:r>
    </w:p>
    <w:p w14:paraId="61E14626" w14:textId="77777777" w:rsidR="0075087F" w:rsidRPr="0075087F" w:rsidRDefault="0075087F" w:rsidP="0075087F">
      <w:pPr>
        <w:autoSpaceDE w:val="0"/>
        <w:autoSpaceDN w:val="0"/>
        <w:adjustRightInd w:val="0"/>
        <w:spacing w:before="0" w:after="0" w:line="240" w:lineRule="auto"/>
        <w:rPr>
          <w:bCs/>
        </w:rPr>
      </w:pPr>
      <w:r w:rsidRPr="0075087F">
        <w:rPr>
          <w:bCs/>
        </w:rPr>
        <w:t xml:space="preserve">The Scottish Human Rights Commission (SHRC) is Scotland’s human rights watchdog. </w:t>
      </w:r>
    </w:p>
    <w:p w14:paraId="1A4D0689" w14:textId="77777777" w:rsidR="0075087F" w:rsidRPr="0075087F" w:rsidRDefault="0075087F" w:rsidP="0075087F">
      <w:pPr>
        <w:autoSpaceDE w:val="0"/>
        <w:autoSpaceDN w:val="0"/>
        <w:adjustRightInd w:val="0"/>
        <w:spacing w:before="0" w:after="0" w:line="240" w:lineRule="auto"/>
        <w:rPr>
          <w:bCs/>
        </w:rPr>
      </w:pPr>
    </w:p>
    <w:p w14:paraId="18006A5F" w14:textId="77777777" w:rsidR="0075087F" w:rsidRPr="0075087F" w:rsidRDefault="0075087F" w:rsidP="0075087F">
      <w:pPr>
        <w:autoSpaceDE w:val="0"/>
        <w:autoSpaceDN w:val="0"/>
        <w:adjustRightInd w:val="0"/>
        <w:spacing w:before="0" w:after="0" w:line="240" w:lineRule="auto"/>
        <w:rPr>
          <w:bCs/>
        </w:rPr>
      </w:pPr>
      <w:r w:rsidRPr="0075087F">
        <w:rPr>
          <w:bCs/>
        </w:rPr>
        <w:t xml:space="preserve">We are an independent, expert body that works with and for the people of Scotland; we monitor, listen, and speak up for all our rights and respond when things go wrong. We are a public body created by statute, with a mandate to protect and promote the human rights of all people in Scotland. </w:t>
      </w:r>
    </w:p>
    <w:p w14:paraId="62FD859E" w14:textId="77777777" w:rsidR="0075087F" w:rsidRPr="0075087F" w:rsidRDefault="0075087F" w:rsidP="0075087F">
      <w:pPr>
        <w:autoSpaceDE w:val="0"/>
        <w:autoSpaceDN w:val="0"/>
        <w:adjustRightInd w:val="0"/>
        <w:spacing w:before="0" w:after="0" w:line="240" w:lineRule="auto"/>
        <w:rPr>
          <w:bCs/>
        </w:rPr>
      </w:pPr>
    </w:p>
    <w:p w14:paraId="32FBE6B3" w14:textId="77777777" w:rsidR="0075087F" w:rsidRPr="0075087F" w:rsidRDefault="0075087F" w:rsidP="0075087F">
      <w:pPr>
        <w:autoSpaceDE w:val="0"/>
        <w:autoSpaceDN w:val="0"/>
        <w:adjustRightInd w:val="0"/>
        <w:spacing w:before="0" w:after="0" w:line="240" w:lineRule="auto"/>
        <w:rPr>
          <w:bCs/>
        </w:rPr>
      </w:pPr>
      <w:r w:rsidRPr="0075087F">
        <w:rPr>
          <w:bCs/>
        </w:rPr>
        <w:t>The Commission is established as a National Human Rights Institution. As such we are part of a global network of bodies accredited by the United Nations to monitor state compliance with international and national human rights law and treaties. We are independent of government. It is the job of National Human Rights Institutions to use the rule of law to promote and protect the human rights of all of the people who live in any given country and assess the actions of the state on that basis. This is how the Scottish Human Rights Commission approaches its work.</w:t>
      </w:r>
    </w:p>
    <w:p w14:paraId="04CE34E0" w14:textId="77777777" w:rsidR="0075087F" w:rsidRPr="0075087F" w:rsidRDefault="0075087F" w:rsidP="0075087F">
      <w:pPr>
        <w:autoSpaceDE w:val="0"/>
        <w:autoSpaceDN w:val="0"/>
        <w:adjustRightInd w:val="0"/>
        <w:spacing w:before="0" w:after="0" w:line="240" w:lineRule="auto"/>
        <w:rPr>
          <w:bCs/>
        </w:rPr>
      </w:pPr>
    </w:p>
    <w:p w14:paraId="75CF32AA" w14:textId="77777777" w:rsidR="0075087F" w:rsidRPr="0075087F" w:rsidRDefault="0075087F" w:rsidP="0075087F">
      <w:pPr>
        <w:autoSpaceDE w:val="0"/>
        <w:autoSpaceDN w:val="0"/>
        <w:adjustRightInd w:val="0"/>
        <w:spacing w:before="0" w:after="0" w:line="240" w:lineRule="auto"/>
        <w:rPr>
          <w:bCs/>
        </w:rPr>
      </w:pPr>
      <w:r w:rsidRPr="0075087F">
        <w:rPr>
          <w:bCs/>
        </w:rPr>
        <w:t xml:space="preserve">In April the Commission embarked on its new 4-year Strategic Plan for 2024-28, focused on standing up for those in need of protection and holding those responsible for human rights to account </w:t>
      </w:r>
    </w:p>
    <w:p w14:paraId="28D793ED" w14:textId="77777777" w:rsidR="0075087F" w:rsidRPr="0075087F" w:rsidRDefault="0075087F" w:rsidP="0075087F">
      <w:pPr>
        <w:autoSpaceDE w:val="0"/>
        <w:autoSpaceDN w:val="0"/>
        <w:adjustRightInd w:val="0"/>
        <w:spacing w:before="0" w:after="0" w:line="240" w:lineRule="auto"/>
        <w:rPr>
          <w:bCs/>
        </w:rPr>
      </w:pPr>
    </w:p>
    <w:p w14:paraId="7152C1C9" w14:textId="77777777" w:rsidR="0075087F" w:rsidRPr="0075087F" w:rsidRDefault="0075087F" w:rsidP="0075087F">
      <w:pPr>
        <w:autoSpaceDE w:val="0"/>
        <w:autoSpaceDN w:val="0"/>
        <w:adjustRightInd w:val="0"/>
        <w:spacing w:before="0" w:after="0" w:line="240" w:lineRule="auto"/>
        <w:rPr>
          <w:bCs/>
        </w:rPr>
      </w:pPr>
      <w:r w:rsidRPr="0075087F">
        <w:rPr>
          <w:bCs/>
        </w:rPr>
        <w:t>The Commission is committed to being agile, engaged, open to collaboration and above all visibly committed to the realisation of rights in Scotland, as an authoritative and challenging partner in pursuit of that goal.</w:t>
      </w:r>
    </w:p>
    <w:p w14:paraId="51675DE3" w14:textId="3AB94F68" w:rsidR="0075087F" w:rsidRDefault="007E7B82" w:rsidP="007E7B82">
      <w:pPr>
        <w:jc w:val="center"/>
        <w:rPr>
          <w:b/>
          <w:kern w:val="24"/>
          <w:sz w:val="36"/>
        </w:rPr>
      </w:pPr>
      <w:r>
        <w:rPr>
          <w:rFonts w:eastAsia="Calibri"/>
          <w:noProof/>
        </w:rPr>
        <w:drawing>
          <wp:inline distT="0" distB="0" distL="0" distR="0" wp14:anchorId="5DBBF0F1" wp14:editId="0E174643">
            <wp:extent cx="3476625" cy="2584229"/>
            <wp:effectExtent l="0" t="0" r="0" b="6985"/>
            <wp:docPr id="798188947" name="Picture 5" descr="A diagram of a company's valu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88947" name="Picture 5" descr="A diagram of a company's valu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616" cy="2591655"/>
                    </a:xfrm>
                    <a:prstGeom prst="rect">
                      <a:avLst/>
                    </a:prstGeom>
                    <a:noFill/>
                  </pic:spPr>
                </pic:pic>
              </a:graphicData>
            </a:graphic>
          </wp:inline>
        </w:drawing>
      </w:r>
      <w:r w:rsidR="0075087F">
        <w:rPr>
          <w:b/>
          <w:kern w:val="24"/>
          <w:sz w:val="36"/>
        </w:rPr>
        <w:br w:type="page"/>
      </w:r>
    </w:p>
    <w:p w14:paraId="50C3F1DE" w14:textId="6109D619" w:rsidR="004C3D8E" w:rsidRPr="004C3D8E" w:rsidRDefault="004C3D8E" w:rsidP="0075087F">
      <w:pPr>
        <w:outlineLvl w:val="0"/>
        <w:rPr>
          <w:b/>
          <w:kern w:val="24"/>
          <w:sz w:val="36"/>
        </w:rPr>
      </w:pPr>
      <w:r w:rsidRPr="004C3D8E">
        <w:rPr>
          <w:b/>
          <w:kern w:val="24"/>
          <w:sz w:val="36"/>
        </w:rPr>
        <w:lastRenderedPageBreak/>
        <w:t>Job Details</w:t>
      </w:r>
    </w:p>
    <w:tbl>
      <w:tblPr>
        <w:tblStyle w:val="TableGrid"/>
        <w:tblW w:w="0" w:type="auto"/>
        <w:tblLook w:val="04A0" w:firstRow="1" w:lastRow="0" w:firstColumn="1" w:lastColumn="0" w:noHBand="0" w:noVBand="1"/>
      </w:tblPr>
      <w:tblGrid>
        <w:gridCol w:w="2163"/>
        <w:gridCol w:w="6853"/>
      </w:tblGrid>
      <w:tr w:rsidR="004C3D8E" w:rsidRPr="004C3D8E" w14:paraId="4696F282" w14:textId="77777777" w:rsidTr="00F86B41">
        <w:trPr>
          <w:trHeight w:val="833"/>
        </w:trPr>
        <w:tc>
          <w:tcPr>
            <w:tcW w:w="0" w:type="auto"/>
            <w:vAlign w:val="center"/>
          </w:tcPr>
          <w:p w14:paraId="0822ADDA" w14:textId="77777777" w:rsidR="004C3D8E" w:rsidRPr="004C3D8E" w:rsidRDefault="004C3D8E" w:rsidP="004C3D8E">
            <w:pPr>
              <w:spacing w:before="0" w:after="0" w:line="240" w:lineRule="auto"/>
              <w:rPr>
                <w:rFonts w:cs="Arial"/>
                <w:lang w:eastAsia="en-GB"/>
              </w:rPr>
            </w:pPr>
            <w:r w:rsidRPr="004C3D8E">
              <w:rPr>
                <w:rFonts w:cs="Arial"/>
                <w:b/>
                <w:lang w:eastAsia="en-GB"/>
              </w:rPr>
              <w:t>Job Title:</w:t>
            </w:r>
            <w:r w:rsidRPr="004C3D8E">
              <w:rPr>
                <w:rFonts w:cs="Arial"/>
                <w:lang w:eastAsia="en-GB"/>
              </w:rPr>
              <w:t xml:space="preserve">  </w:t>
            </w:r>
          </w:p>
        </w:tc>
        <w:tc>
          <w:tcPr>
            <w:tcW w:w="0" w:type="auto"/>
            <w:vAlign w:val="center"/>
          </w:tcPr>
          <w:p w14:paraId="3574380C" w14:textId="77777777" w:rsidR="004C3D8E" w:rsidRPr="004C3D8E" w:rsidRDefault="004C3D8E" w:rsidP="004C3D8E">
            <w:pPr>
              <w:spacing w:before="0" w:after="0" w:line="240" w:lineRule="auto"/>
              <w:rPr>
                <w:rFonts w:cs="Arial"/>
                <w:lang w:eastAsia="en-GB"/>
              </w:rPr>
            </w:pPr>
            <w:r w:rsidRPr="004C3D8E">
              <w:rPr>
                <w:rFonts w:cs="Arial"/>
                <w:lang w:eastAsia="en-GB"/>
              </w:rPr>
              <w:t xml:space="preserve">Interim </w:t>
            </w:r>
            <w:r w:rsidRPr="004C3D8E">
              <w:t>Head of Communications and Engagement</w:t>
            </w:r>
          </w:p>
        </w:tc>
      </w:tr>
      <w:tr w:rsidR="004C3D8E" w:rsidRPr="004C3D8E" w14:paraId="13402AF8" w14:textId="77777777" w:rsidTr="00F86B41">
        <w:trPr>
          <w:trHeight w:val="1269"/>
        </w:trPr>
        <w:tc>
          <w:tcPr>
            <w:tcW w:w="0" w:type="auto"/>
            <w:vAlign w:val="center"/>
          </w:tcPr>
          <w:p w14:paraId="27E25060" w14:textId="77777777" w:rsidR="004C3D8E" w:rsidRPr="004C3D8E" w:rsidRDefault="004C3D8E" w:rsidP="004C3D8E">
            <w:pPr>
              <w:spacing w:before="0" w:after="0" w:line="240" w:lineRule="auto"/>
              <w:rPr>
                <w:rFonts w:cs="Arial"/>
                <w:b/>
                <w:lang w:eastAsia="en-GB"/>
              </w:rPr>
            </w:pPr>
            <w:r w:rsidRPr="004C3D8E">
              <w:rPr>
                <w:rFonts w:cs="Arial"/>
                <w:b/>
                <w:lang w:eastAsia="en-GB"/>
              </w:rPr>
              <w:t xml:space="preserve">Working Pattern:   </w:t>
            </w:r>
          </w:p>
        </w:tc>
        <w:tc>
          <w:tcPr>
            <w:tcW w:w="0" w:type="auto"/>
            <w:vAlign w:val="center"/>
          </w:tcPr>
          <w:p w14:paraId="303242FA" w14:textId="77777777" w:rsidR="004C3D8E" w:rsidRPr="004C3D8E" w:rsidRDefault="004C3D8E" w:rsidP="004C3D8E">
            <w:pPr>
              <w:spacing w:before="0" w:after="0" w:line="240" w:lineRule="auto"/>
              <w:rPr>
                <w:rFonts w:cs="Arial"/>
                <w:lang w:eastAsia="en-GB"/>
              </w:rPr>
            </w:pPr>
            <w:r w:rsidRPr="004C3D8E">
              <w:rPr>
                <w:rFonts w:cs="Arial"/>
                <w:lang w:eastAsia="en-GB"/>
              </w:rPr>
              <w:t>Full-time (37 hours per week)</w:t>
            </w:r>
            <w:r w:rsidRPr="004C3D8E">
              <w:rPr>
                <w:rFonts w:cs="Arial"/>
                <w:lang w:eastAsia="en-GB"/>
              </w:rPr>
              <w:br/>
              <w:t>Hours can be worked flexibly to suit the post holder.</w:t>
            </w:r>
          </w:p>
        </w:tc>
      </w:tr>
      <w:tr w:rsidR="004C3D8E" w:rsidRPr="004C3D8E" w14:paraId="72F53321" w14:textId="77777777" w:rsidTr="00F86B41">
        <w:trPr>
          <w:trHeight w:val="985"/>
        </w:trPr>
        <w:tc>
          <w:tcPr>
            <w:tcW w:w="0" w:type="auto"/>
            <w:vAlign w:val="center"/>
          </w:tcPr>
          <w:p w14:paraId="1FBD1DC6" w14:textId="77777777" w:rsidR="004C3D8E" w:rsidRPr="004C3D8E" w:rsidRDefault="004C3D8E" w:rsidP="004C3D8E">
            <w:pPr>
              <w:spacing w:before="0" w:after="0" w:line="240" w:lineRule="auto"/>
              <w:rPr>
                <w:rFonts w:cs="Arial"/>
                <w:b/>
                <w:lang w:eastAsia="en-GB"/>
              </w:rPr>
            </w:pPr>
            <w:r w:rsidRPr="004C3D8E">
              <w:rPr>
                <w:rFonts w:cs="Arial"/>
                <w:b/>
                <w:lang w:eastAsia="en-GB"/>
              </w:rPr>
              <w:t>Duration:</w:t>
            </w:r>
          </w:p>
        </w:tc>
        <w:tc>
          <w:tcPr>
            <w:tcW w:w="0" w:type="auto"/>
            <w:vAlign w:val="center"/>
          </w:tcPr>
          <w:p w14:paraId="352BF8D1" w14:textId="028F6B6D" w:rsidR="004C3D8E" w:rsidRPr="004C3D8E" w:rsidRDefault="00975B74" w:rsidP="004C3D8E">
            <w:pPr>
              <w:spacing w:before="0" w:after="0" w:line="240" w:lineRule="auto"/>
              <w:rPr>
                <w:rFonts w:cs="Arial"/>
                <w:bCs/>
                <w:lang w:eastAsia="en-GB"/>
              </w:rPr>
            </w:pPr>
            <w:r>
              <w:rPr>
                <w:rFonts w:cs="Arial"/>
                <w:bCs/>
                <w:lang w:eastAsia="en-GB"/>
              </w:rPr>
              <w:t>Fixed Term 1 Year – secondment opportunities are very welcome</w:t>
            </w:r>
          </w:p>
        </w:tc>
      </w:tr>
      <w:tr w:rsidR="004C3D8E" w:rsidRPr="004C3D8E" w14:paraId="6047216A" w14:textId="77777777" w:rsidTr="00F86B41">
        <w:trPr>
          <w:trHeight w:val="971"/>
        </w:trPr>
        <w:tc>
          <w:tcPr>
            <w:tcW w:w="0" w:type="auto"/>
            <w:vAlign w:val="center"/>
          </w:tcPr>
          <w:p w14:paraId="43B76496" w14:textId="77777777" w:rsidR="004C3D8E" w:rsidRPr="004C3D8E" w:rsidRDefault="004C3D8E" w:rsidP="004C3D8E">
            <w:pPr>
              <w:spacing w:before="0" w:after="0" w:line="240" w:lineRule="auto"/>
              <w:rPr>
                <w:rFonts w:cs="Arial"/>
                <w:b/>
                <w:lang w:eastAsia="en-GB"/>
              </w:rPr>
            </w:pPr>
            <w:r w:rsidRPr="004C3D8E">
              <w:rPr>
                <w:rFonts w:cs="Arial"/>
                <w:b/>
                <w:lang w:eastAsia="en-GB"/>
              </w:rPr>
              <w:t xml:space="preserve">Team:  </w:t>
            </w:r>
          </w:p>
        </w:tc>
        <w:tc>
          <w:tcPr>
            <w:tcW w:w="0" w:type="auto"/>
            <w:vAlign w:val="center"/>
          </w:tcPr>
          <w:p w14:paraId="6D9AA209" w14:textId="742BCB1F" w:rsidR="004C3D8E" w:rsidRPr="004C3D8E" w:rsidRDefault="004C3D8E" w:rsidP="004C3D8E">
            <w:pPr>
              <w:spacing w:before="0" w:after="0" w:line="240" w:lineRule="auto"/>
              <w:rPr>
                <w:rFonts w:cs="Arial"/>
                <w:bCs/>
                <w:lang w:eastAsia="en-GB"/>
              </w:rPr>
            </w:pPr>
            <w:r w:rsidRPr="004C3D8E">
              <w:rPr>
                <w:rFonts w:cs="Arial"/>
                <w:bCs/>
                <w:lang w:eastAsia="en-GB"/>
              </w:rPr>
              <w:t xml:space="preserve">Communications and </w:t>
            </w:r>
            <w:r w:rsidR="007F1EDE" w:rsidRPr="004C3D8E">
              <w:rPr>
                <w:rFonts w:cs="Arial"/>
                <w:bCs/>
                <w:lang w:eastAsia="en-GB"/>
              </w:rPr>
              <w:t>Engagement</w:t>
            </w:r>
          </w:p>
        </w:tc>
      </w:tr>
      <w:tr w:rsidR="004C3D8E" w:rsidRPr="004C3D8E" w14:paraId="323817E1" w14:textId="77777777" w:rsidTr="00F86B41">
        <w:trPr>
          <w:trHeight w:val="858"/>
        </w:trPr>
        <w:tc>
          <w:tcPr>
            <w:tcW w:w="0" w:type="auto"/>
            <w:vAlign w:val="center"/>
          </w:tcPr>
          <w:p w14:paraId="23D9B9F3" w14:textId="77777777" w:rsidR="004C3D8E" w:rsidRPr="004C3D8E" w:rsidRDefault="004C3D8E" w:rsidP="004C3D8E">
            <w:pPr>
              <w:spacing w:before="0" w:after="0" w:line="240" w:lineRule="auto"/>
              <w:rPr>
                <w:rFonts w:cs="Arial"/>
                <w:b/>
                <w:lang w:eastAsia="en-GB"/>
              </w:rPr>
            </w:pPr>
            <w:r w:rsidRPr="004C3D8E">
              <w:rPr>
                <w:rFonts w:cs="Arial"/>
                <w:b/>
                <w:lang w:eastAsia="en-GB"/>
              </w:rPr>
              <w:t>Reports to:</w:t>
            </w:r>
          </w:p>
        </w:tc>
        <w:tc>
          <w:tcPr>
            <w:tcW w:w="0" w:type="auto"/>
            <w:vAlign w:val="center"/>
          </w:tcPr>
          <w:p w14:paraId="72BF5BF7" w14:textId="77777777" w:rsidR="004C3D8E" w:rsidRPr="004C3D8E" w:rsidRDefault="004C3D8E" w:rsidP="004C3D8E">
            <w:pPr>
              <w:spacing w:before="0" w:after="0" w:line="240" w:lineRule="auto"/>
              <w:rPr>
                <w:rFonts w:cs="Arial"/>
                <w:lang w:eastAsia="en-GB"/>
              </w:rPr>
            </w:pPr>
            <w:r w:rsidRPr="004C3D8E">
              <w:rPr>
                <w:rFonts w:cs="Arial"/>
                <w:lang w:eastAsia="en-GB"/>
              </w:rPr>
              <w:t>Executive Director</w:t>
            </w:r>
          </w:p>
        </w:tc>
      </w:tr>
      <w:tr w:rsidR="004C3D8E" w:rsidRPr="004C3D8E" w14:paraId="3700698B" w14:textId="77777777" w:rsidTr="00F86B41">
        <w:trPr>
          <w:trHeight w:val="1536"/>
        </w:trPr>
        <w:tc>
          <w:tcPr>
            <w:tcW w:w="0" w:type="auto"/>
            <w:vAlign w:val="center"/>
          </w:tcPr>
          <w:p w14:paraId="2CF8E409" w14:textId="77777777" w:rsidR="004C3D8E" w:rsidRPr="004C3D8E" w:rsidRDefault="004C3D8E" w:rsidP="004C3D8E">
            <w:pPr>
              <w:spacing w:before="0" w:after="0" w:line="240" w:lineRule="auto"/>
              <w:rPr>
                <w:rFonts w:cs="Arial"/>
                <w:lang w:eastAsia="en-GB"/>
              </w:rPr>
            </w:pPr>
            <w:r w:rsidRPr="004C3D8E">
              <w:rPr>
                <w:rFonts w:cs="Arial"/>
                <w:b/>
                <w:lang w:eastAsia="en-GB"/>
              </w:rPr>
              <w:t>Location:</w:t>
            </w:r>
          </w:p>
        </w:tc>
        <w:tc>
          <w:tcPr>
            <w:tcW w:w="0" w:type="auto"/>
            <w:vAlign w:val="center"/>
          </w:tcPr>
          <w:p w14:paraId="63510A2E" w14:textId="77777777" w:rsidR="004C3D8E" w:rsidRPr="004C3D8E" w:rsidRDefault="004C3D8E" w:rsidP="004C3D8E">
            <w:pPr>
              <w:spacing w:before="0" w:after="0" w:line="240" w:lineRule="auto"/>
              <w:rPr>
                <w:rFonts w:cs="Arial"/>
                <w:lang w:eastAsia="en-GB"/>
              </w:rPr>
            </w:pPr>
            <w:r w:rsidRPr="004C3D8E">
              <w:rPr>
                <w:rFonts w:cs="Arial"/>
                <w:lang w:eastAsia="en-GB"/>
              </w:rPr>
              <w:t xml:space="preserve">Based in </w:t>
            </w:r>
            <w:proofErr w:type="spellStart"/>
            <w:r w:rsidRPr="004C3D8E">
              <w:rPr>
                <w:rFonts w:cs="Arial"/>
                <w:lang w:eastAsia="en-GB"/>
              </w:rPr>
              <w:t>Bridgeside</w:t>
            </w:r>
            <w:proofErr w:type="spellEnd"/>
            <w:r w:rsidRPr="004C3D8E">
              <w:rPr>
                <w:rFonts w:cs="Arial"/>
                <w:lang w:eastAsia="en-GB"/>
              </w:rPr>
              <w:t xml:space="preserve"> House, 99 McDonald Road, Edinburgh, EH7 4NS</w:t>
            </w:r>
          </w:p>
        </w:tc>
      </w:tr>
      <w:tr w:rsidR="004C3D8E" w:rsidRPr="004C3D8E" w14:paraId="7099DEAF" w14:textId="77777777" w:rsidTr="00F86B41">
        <w:trPr>
          <w:trHeight w:val="1521"/>
        </w:trPr>
        <w:tc>
          <w:tcPr>
            <w:tcW w:w="0" w:type="auto"/>
            <w:vAlign w:val="center"/>
          </w:tcPr>
          <w:p w14:paraId="25DDC361" w14:textId="77777777" w:rsidR="004C3D8E" w:rsidRPr="004C3D8E" w:rsidRDefault="004C3D8E" w:rsidP="004C3D8E">
            <w:pPr>
              <w:spacing w:before="0" w:after="0" w:line="240" w:lineRule="auto"/>
              <w:rPr>
                <w:rFonts w:cs="Arial"/>
                <w:lang w:eastAsia="en-GB"/>
              </w:rPr>
            </w:pPr>
            <w:r w:rsidRPr="004C3D8E">
              <w:rPr>
                <w:rFonts w:cs="Arial"/>
                <w:b/>
                <w:lang w:eastAsia="en-GB"/>
              </w:rPr>
              <w:t>Salary banding:</w:t>
            </w:r>
            <w:r w:rsidRPr="004C3D8E">
              <w:rPr>
                <w:rFonts w:cs="Arial"/>
                <w:lang w:eastAsia="en-GB"/>
              </w:rPr>
              <w:t xml:space="preserve"> </w:t>
            </w:r>
          </w:p>
        </w:tc>
        <w:tc>
          <w:tcPr>
            <w:tcW w:w="0" w:type="auto"/>
            <w:vAlign w:val="center"/>
          </w:tcPr>
          <w:p w14:paraId="479D1776" w14:textId="77777777" w:rsidR="004C3D8E" w:rsidRPr="004C3D8E" w:rsidRDefault="004C3D8E" w:rsidP="004C3D8E">
            <w:pPr>
              <w:rPr>
                <w:rFonts w:cs="Arial"/>
                <w:lang w:eastAsia="en-GB"/>
              </w:rPr>
            </w:pPr>
            <w:r w:rsidRPr="004C3D8E">
              <w:t>Grade 5 (£54,792 - £65,800)</w:t>
            </w:r>
          </w:p>
        </w:tc>
      </w:tr>
    </w:tbl>
    <w:p w14:paraId="6C624063" w14:textId="398E0BCA" w:rsidR="004C3D8E" w:rsidRPr="004C3D8E" w:rsidRDefault="004C3D8E" w:rsidP="007F1EDE">
      <w:pPr>
        <w:numPr>
          <w:ilvl w:val="0"/>
          <w:numId w:val="29"/>
        </w:numPr>
        <w:outlineLvl w:val="0"/>
        <w:rPr>
          <w:b/>
          <w:kern w:val="24"/>
          <w:sz w:val="36"/>
        </w:rPr>
      </w:pPr>
      <w:proofErr w:type="gramStart"/>
      <w:r w:rsidRPr="004C3D8E">
        <w:rPr>
          <w:b/>
          <w:kern w:val="24"/>
          <w:sz w:val="36"/>
        </w:rPr>
        <w:t>Overall</w:t>
      </w:r>
      <w:proofErr w:type="gramEnd"/>
      <w:r w:rsidRPr="004C3D8E">
        <w:rPr>
          <w:b/>
          <w:kern w:val="24"/>
          <w:sz w:val="36"/>
        </w:rPr>
        <w:t xml:space="preserve"> Purpose of the Job </w:t>
      </w:r>
    </w:p>
    <w:p w14:paraId="3073CF7A" w14:textId="7680D10C" w:rsidR="004C3D8E" w:rsidRPr="004C3D8E" w:rsidRDefault="004C3D8E" w:rsidP="004C3D8E">
      <w:pPr>
        <w:spacing w:before="120" w:after="120" w:line="240" w:lineRule="auto"/>
      </w:pPr>
      <w:r w:rsidRPr="004C3D8E">
        <w:t>Reporting to the Executive Director and working collaboratively across the organisation, this post leads and manages the effective development and delivery of our communications and engagement strategies, helping to advance the promotion and protection of human rights across</w:t>
      </w:r>
      <w:r w:rsidR="007F1EDE">
        <w:t xml:space="preserve"> </w:t>
      </w:r>
      <w:r w:rsidRPr="004C3D8E">
        <w:t xml:space="preserve">Scotland. The post holder is also a member of the Commission’s </w:t>
      </w:r>
      <w:r w:rsidR="00975B74">
        <w:t>senior leadership</w:t>
      </w:r>
      <w:r w:rsidRPr="004C3D8E">
        <w:t xml:space="preserve"> team. </w:t>
      </w:r>
    </w:p>
    <w:p w14:paraId="65EB4B57" w14:textId="45D9B81F" w:rsidR="004C3D8E" w:rsidRPr="004C3D8E" w:rsidRDefault="004C3D8E" w:rsidP="004C3D8E">
      <w:pPr>
        <w:numPr>
          <w:ilvl w:val="0"/>
          <w:numId w:val="29"/>
        </w:numPr>
        <w:outlineLvl w:val="0"/>
        <w:rPr>
          <w:b/>
          <w:kern w:val="24"/>
          <w:sz w:val="36"/>
        </w:rPr>
      </w:pPr>
      <w:r w:rsidRPr="004C3D8E">
        <w:rPr>
          <w:b/>
          <w:kern w:val="24"/>
          <w:sz w:val="36"/>
        </w:rPr>
        <w:t>Budgets Controlled</w:t>
      </w:r>
    </w:p>
    <w:p w14:paraId="0EB64883" w14:textId="77777777" w:rsidR="004C3D8E" w:rsidRPr="004C3D8E" w:rsidRDefault="004C3D8E" w:rsidP="004C3D8E">
      <w:pPr>
        <w:numPr>
          <w:ilvl w:val="0"/>
          <w:numId w:val="42"/>
        </w:numPr>
        <w:spacing w:before="0" w:after="120" w:line="240" w:lineRule="auto"/>
        <w:ind w:left="850" w:hanging="425"/>
      </w:pPr>
      <w:r w:rsidRPr="004C3D8E">
        <w:t>Corporate communications and engagement budget;</w:t>
      </w:r>
    </w:p>
    <w:p w14:paraId="02087F64" w14:textId="77777777" w:rsidR="004C3D8E" w:rsidRPr="004C3D8E" w:rsidRDefault="004C3D8E" w:rsidP="004C3D8E">
      <w:pPr>
        <w:numPr>
          <w:ilvl w:val="0"/>
          <w:numId w:val="42"/>
        </w:numPr>
        <w:spacing w:before="0" w:after="120" w:line="240" w:lineRule="auto"/>
        <w:ind w:left="850" w:hanging="425"/>
      </w:pPr>
      <w:r w:rsidRPr="004C3D8E">
        <w:t>Project budgets and expenditure;</w:t>
      </w:r>
    </w:p>
    <w:p w14:paraId="1B0BE2D7" w14:textId="77777777" w:rsidR="004C3D8E" w:rsidRPr="004C3D8E" w:rsidRDefault="004C3D8E" w:rsidP="004C3D8E">
      <w:pPr>
        <w:numPr>
          <w:ilvl w:val="0"/>
          <w:numId w:val="42"/>
        </w:numPr>
        <w:spacing w:before="0" w:after="120" w:line="240" w:lineRule="auto"/>
        <w:ind w:left="850" w:hanging="425"/>
      </w:pPr>
      <w:r w:rsidRPr="004C3D8E">
        <w:lastRenderedPageBreak/>
        <w:t>Authority for expenditure on other budgets up to designated approval limit.</w:t>
      </w:r>
    </w:p>
    <w:p w14:paraId="320A1ED6" w14:textId="1E3434EA" w:rsidR="004C3D8E" w:rsidRPr="004C3D8E" w:rsidRDefault="004C3D8E" w:rsidP="004C3D8E">
      <w:pPr>
        <w:numPr>
          <w:ilvl w:val="0"/>
          <w:numId w:val="29"/>
        </w:numPr>
        <w:outlineLvl w:val="0"/>
        <w:rPr>
          <w:b/>
          <w:kern w:val="24"/>
          <w:sz w:val="36"/>
        </w:rPr>
      </w:pPr>
      <w:r w:rsidRPr="004C3D8E">
        <w:rPr>
          <w:b/>
          <w:kern w:val="24"/>
          <w:sz w:val="36"/>
        </w:rPr>
        <w:t>Core Duties and Areas of Responsibility</w:t>
      </w:r>
    </w:p>
    <w:p w14:paraId="494DC238" w14:textId="77777777" w:rsidR="004C3D8E" w:rsidRPr="004C3D8E" w:rsidRDefault="004C3D8E" w:rsidP="004C3D8E">
      <w:pPr>
        <w:numPr>
          <w:ilvl w:val="0"/>
          <w:numId w:val="42"/>
        </w:numPr>
        <w:spacing w:before="0" w:after="120" w:line="240" w:lineRule="auto"/>
        <w:ind w:left="850" w:hanging="425"/>
      </w:pPr>
      <w:r w:rsidRPr="004C3D8E">
        <w:t>Lead the Commission’s role to promote understanding and awareness of human rights in Scotland, including communications, information services and educational activities;</w:t>
      </w:r>
    </w:p>
    <w:p w14:paraId="4720CD50" w14:textId="77777777" w:rsidR="004C3D8E" w:rsidRPr="004C3D8E" w:rsidRDefault="004C3D8E" w:rsidP="004C3D8E">
      <w:pPr>
        <w:numPr>
          <w:ilvl w:val="0"/>
          <w:numId w:val="42"/>
        </w:numPr>
        <w:spacing w:before="0" w:after="120" w:line="240" w:lineRule="auto"/>
        <w:ind w:left="850" w:hanging="425"/>
      </w:pPr>
      <w:r w:rsidRPr="004C3D8E">
        <w:t xml:space="preserve">Strive to embed participation and community engagement within the wider work of the commission. </w:t>
      </w:r>
    </w:p>
    <w:p w14:paraId="50715047" w14:textId="77777777" w:rsidR="004C3D8E" w:rsidRPr="004C3D8E" w:rsidRDefault="004C3D8E" w:rsidP="004C3D8E">
      <w:pPr>
        <w:numPr>
          <w:ilvl w:val="0"/>
          <w:numId w:val="42"/>
        </w:numPr>
        <w:spacing w:before="0" w:after="120" w:line="240" w:lineRule="auto"/>
        <w:ind w:left="850" w:hanging="425"/>
      </w:pPr>
      <w:r w:rsidRPr="004C3D8E">
        <w:t>Lead the development and co-ordination of the Commission’s communications strategy and engagement strategy;</w:t>
      </w:r>
    </w:p>
    <w:p w14:paraId="262181F2" w14:textId="77777777" w:rsidR="004C3D8E" w:rsidRPr="004C3D8E" w:rsidRDefault="004C3D8E" w:rsidP="004C3D8E">
      <w:pPr>
        <w:numPr>
          <w:ilvl w:val="0"/>
          <w:numId w:val="42"/>
        </w:numPr>
        <w:spacing w:before="0" w:after="120" w:line="240" w:lineRule="auto"/>
        <w:ind w:left="850" w:hanging="425"/>
      </w:pPr>
      <w:r w:rsidRPr="004C3D8E">
        <w:t>Manage the Commission’s engagement with print, broadcast and social media and oversee the Commission’s website and social media profile;</w:t>
      </w:r>
    </w:p>
    <w:p w14:paraId="6E82E5B2" w14:textId="77777777" w:rsidR="004C3D8E" w:rsidRPr="004C3D8E" w:rsidRDefault="004C3D8E" w:rsidP="004C3D8E">
      <w:pPr>
        <w:numPr>
          <w:ilvl w:val="0"/>
          <w:numId w:val="42"/>
        </w:numPr>
        <w:spacing w:before="0" w:after="120" w:line="240" w:lineRule="auto"/>
        <w:ind w:left="850" w:hanging="425"/>
      </w:pPr>
      <w:r w:rsidRPr="004C3D8E">
        <w:t>Manage the Commission’s staff in communications, information, education and participation, ensuring that they have effective line management, direction, support and supervision, and that their training and development needs are met;</w:t>
      </w:r>
    </w:p>
    <w:p w14:paraId="2EB2D421" w14:textId="77777777" w:rsidR="004C3D8E" w:rsidRPr="004C3D8E" w:rsidRDefault="004C3D8E" w:rsidP="004C3D8E">
      <w:pPr>
        <w:numPr>
          <w:ilvl w:val="0"/>
          <w:numId w:val="42"/>
        </w:numPr>
        <w:spacing w:before="0" w:after="120" w:line="240" w:lineRule="auto"/>
        <w:ind w:left="850" w:hanging="425"/>
      </w:pPr>
      <w:r w:rsidRPr="004C3D8E">
        <w:t>Manage the Commission’s budget in communications and engagement, within delegated authority;</w:t>
      </w:r>
    </w:p>
    <w:p w14:paraId="1D80B036" w14:textId="77777777" w:rsidR="004C3D8E" w:rsidRPr="004C3D8E" w:rsidRDefault="004C3D8E" w:rsidP="004C3D8E">
      <w:pPr>
        <w:numPr>
          <w:ilvl w:val="0"/>
          <w:numId w:val="42"/>
        </w:numPr>
        <w:spacing w:before="0" w:after="120" w:line="240" w:lineRule="auto"/>
        <w:ind w:left="850" w:hanging="425"/>
      </w:pPr>
      <w:r w:rsidRPr="004C3D8E">
        <w:t>Support development of the Commission’s annual business plan, taking into account the Commission’s strategic priorities;</w:t>
      </w:r>
    </w:p>
    <w:p w14:paraId="6CF4C043" w14:textId="77777777" w:rsidR="004C3D8E" w:rsidRPr="004C3D8E" w:rsidRDefault="004C3D8E" w:rsidP="004C3D8E">
      <w:pPr>
        <w:numPr>
          <w:ilvl w:val="0"/>
          <w:numId w:val="42"/>
        </w:numPr>
        <w:spacing w:before="0" w:after="120" w:line="240" w:lineRule="auto"/>
        <w:ind w:left="850" w:hanging="425"/>
      </w:pPr>
      <w:r w:rsidRPr="004C3D8E">
        <w:t>Preparing papers for and attending as required Commission meetings;</w:t>
      </w:r>
    </w:p>
    <w:p w14:paraId="0480B079" w14:textId="77777777" w:rsidR="004C3D8E" w:rsidRPr="004C3D8E" w:rsidRDefault="004C3D8E" w:rsidP="004C3D8E">
      <w:pPr>
        <w:numPr>
          <w:ilvl w:val="0"/>
          <w:numId w:val="42"/>
        </w:numPr>
        <w:spacing w:before="0" w:after="120" w:line="240" w:lineRule="auto"/>
        <w:ind w:left="850" w:hanging="425"/>
      </w:pPr>
      <w:r w:rsidRPr="004C3D8E">
        <w:t>Provide strategic leadership and effective management to the organisation as a member of the Commission’s senior management team;</w:t>
      </w:r>
    </w:p>
    <w:p w14:paraId="57FEB53F" w14:textId="77777777" w:rsidR="004C3D8E" w:rsidRPr="004C3D8E" w:rsidRDefault="004C3D8E" w:rsidP="004C3D8E">
      <w:pPr>
        <w:numPr>
          <w:ilvl w:val="0"/>
          <w:numId w:val="42"/>
        </w:numPr>
        <w:spacing w:before="0" w:after="120" w:line="240" w:lineRule="auto"/>
        <w:ind w:left="850" w:hanging="425"/>
      </w:pPr>
      <w:r w:rsidRPr="004C3D8E">
        <w:t>Develop and maintain good relationships with key stakeholders, and manage the Commission’s external participation and education work;</w:t>
      </w:r>
    </w:p>
    <w:p w14:paraId="617C20EE" w14:textId="77777777" w:rsidR="004C3D8E" w:rsidRPr="004C3D8E" w:rsidRDefault="004C3D8E" w:rsidP="004C3D8E">
      <w:pPr>
        <w:numPr>
          <w:ilvl w:val="0"/>
          <w:numId w:val="42"/>
        </w:numPr>
        <w:spacing w:before="0" w:after="120" w:line="240" w:lineRule="auto"/>
        <w:ind w:left="850" w:hanging="425"/>
      </w:pPr>
      <w:r w:rsidRPr="004C3D8E">
        <w:t>Represent the Commission on relevant external bodies and engagements, including public speaking, as required;</w:t>
      </w:r>
    </w:p>
    <w:p w14:paraId="72082BA4" w14:textId="77777777" w:rsidR="004C3D8E" w:rsidRPr="004C3D8E" w:rsidRDefault="004C3D8E" w:rsidP="004C3D8E">
      <w:pPr>
        <w:numPr>
          <w:ilvl w:val="0"/>
          <w:numId w:val="42"/>
        </w:numPr>
        <w:spacing w:before="0" w:after="120" w:line="240" w:lineRule="auto"/>
        <w:ind w:left="850" w:hanging="425"/>
      </w:pPr>
      <w:r w:rsidRPr="004C3D8E">
        <w:t>Display a commitment to the protection and promotion of human rights in Scotland;</w:t>
      </w:r>
    </w:p>
    <w:p w14:paraId="3E7F22F9" w14:textId="77777777" w:rsidR="004C3D8E" w:rsidRPr="004C3D8E" w:rsidRDefault="004C3D8E" w:rsidP="004C3D8E">
      <w:pPr>
        <w:numPr>
          <w:ilvl w:val="0"/>
          <w:numId w:val="42"/>
        </w:numPr>
        <w:spacing w:before="0" w:after="120" w:line="240" w:lineRule="auto"/>
        <w:ind w:left="850" w:hanging="425"/>
      </w:pPr>
      <w:r w:rsidRPr="004C3D8E">
        <w:t xml:space="preserve">Undertake any other duties whenever reasonably required by the Executive Director or Chair. </w:t>
      </w:r>
    </w:p>
    <w:p w14:paraId="2E6D6F9E" w14:textId="49BE6A52" w:rsidR="004C3D8E" w:rsidRPr="004C3D8E" w:rsidRDefault="004C3D8E" w:rsidP="004C3D8E">
      <w:pPr>
        <w:numPr>
          <w:ilvl w:val="0"/>
          <w:numId w:val="29"/>
        </w:numPr>
        <w:outlineLvl w:val="0"/>
        <w:rPr>
          <w:b/>
          <w:kern w:val="24"/>
          <w:sz w:val="36"/>
        </w:rPr>
      </w:pPr>
      <w:r w:rsidRPr="004C3D8E">
        <w:rPr>
          <w:b/>
          <w:kern w:val="24"/>
          <w:sz w:val="36"/>
        </w:rPr>
        <w:lastRenderedPageBreak/>
        <w:t xml:space="preserve">Person Specification </w:t>
      </w:r>
    </w:p>
    <w:p w14:paraId="375FCCFA" w14:textId="77777777" w:rsidR="004C3D8E" w:rsidRPr="004C3D8E" w:rsidRDefault="004C3D8E" w:rsidP="004C3D8E">
      <w:pPr>
        <w:spacing w:before="120" w:after="120" w:line="240" w:lineRule="auto"/>
        <w:rPr>
          <w:b/>
          <w:bCs/>
        </w:rPr>
      </w:pPr>
      <w:r w:rsidRPr="004C3D8E">
        <w:rPr>
          <w:b/>
          <w:bCs/>
        </w:rPr>
        <w:t>Essential</w:t>
      </w:r>
    </w:p>
    <w:p w14:paraId="71475EB8" w14:textId="77777777" w:rsidR="004C3D8E" w:rsidRPr="004C3D8E" w:rsidRDefault="004C3D8E" w:rsidP="004C3D8E">
      <w:pPr>
        <w:numPr>
          <w:ilvl w:val="0"/>
          <w:numId w:val="42"/>
        </w:numPr>
        <w:spacing w:before="0" w:after="120" w:line="240" w:lineRule="auto"/>
        <w:ind w:left="850" w:hanging="425"/>
      </w:pPr>
      <w:r w:rsidRPr="004C3D8E">
        <w:t xml:space="preserve">Significant communications experience, including developing communications or marketing strategies or campaigns; </w:t>
      </w:r>
    </w:p>
    <w:p w14:paraId="5A09B91F" w14:textId="77777777" w:rsidR="004C3D8E" w:rsidRPr="004C3D8E" w:rsidRDefault="004C3D8E" w:rsidP="004C3D8E">
      <w:pPr>
        <w:numPr>
          <w:ilvl w:val="0"/>
          <w:numId w:val="42"/>
        </w:numPr>
        <w:spacing w:before="0" w:after="120" w:line="240" w:lineRule="auto"/>
        <w:ind w:left="850" w:hanging="425"/>
      </w:pPr>
      <w:r w:rsidRPr="004C3D8E">
        <w:t>Experience of leading a team and/or managing delivery through others;</w:t>
      </w:r>
    </w:p>
    <w:p w14:paraId="420FB2E7" w14:textId="77777777" w:rsidR="004C3D8E" w:rsidRPr="004C3D8E" w:rsidRDefault="004C3D8E" w:rsidP="004C3D8E">
      <w:pPr>
        <w:numPr>
          <w:ilvl w:val="0"/>
          <w:numId w:val="42"/>
        </w:numPr>
        <w:spacing w:before="0" w:after="120" w:line="240" w:lineRule="auto"/>
        <w:ind w:left="850" w:hanging="425"/>
      </w:pPr>
      <w:r w:rsidRPr="004C3D8E">
        <w:t xml:space="preserve">Proven experience of writing and developing accessible communications for a variety of audiences; </w:t>
      </w:r>
    </w:p>
    <w:p w14:paraId="6F4F1D2F" w14:textId="77777777" w:rsidR="004C3D8E" w:rsidRPr="004C3D8E" w:rsidRDefault="004C3D8E" w:rsidP="004C3D8E">
      <w:pPr>
        <w:numPr>
          <w:ilvl w:val="0"/>
          <w:numId w:val="42"/>
        </w:numPr>
        <w:spacing w:before="0" w:after="120" w:line="240" w:lineRule="auto"/>
        <w:ind w:left="850" w:hanging="425"/>
      </w:pPr>
      <w:r w:rsidRPr="004C3D8E">
        <w:t>Experience of developing and maintaining effective relationships with a wide range of stakeholders including public bodies, civil society and the media;</w:t>
      </w:r>
    </w:p>
    <w:p w14:paraId="59D90CF0" w14:textId="77777777" w:rsidR="004C3D8E" w:rsidRPr="004C3D8E" w:rsidRDefault="004C3D8E" w:rsidP="004C3D8E">
      <w:pPr>
        <w:spacing w:before="120" w:after="120" w:line="240" w:lineRule="auto"/>
        <w:rPr>
          <w:b/>
          <w:bCs/>
        </w:rPr>
      </w:pPr>
      <w:r w:rsidRPr="004C3D8E">
        <w:rPr>
          <w:b/>
          <w:bCs/>
        </w:rPr>
        <w:t>Desirable</w:t>
      </w:r>
    </w:p>
    <w:p w14:paraId="76D237E3" w14:textId="77777777" w:rsidR="004C3D8E" w:rsidRPr="004C3D8E" w:rsidRDefault="004C3D8E" w:rsidP="004C3D8E">
      <w:pPr>
        <w:numPr>
          <w:ilvl w:val="0"/>
          <w:numId w:val="42"/>
        </w:numPr>
        <w:spacing w:before="0" w:after="120" w:line="240" w:lineRule="auto"/>
        <w:ind w:left="850" w:hanging="425"/>
      </w:pPr>
      <w:r w:rsidRPr="004C3D8E">
        <w:t>Public speaking and presenting to a variety of audiences;</w:t>
      </w:r>
    </w:p>
    <w:p w14:paraId="79B70476" w14:textId="77777777" w:rsidR="004C3D8E" w:rsidRPr="004C3D8E" w:rsidRDefault="004C3D8E" w:rsidP="004C3D8E">
      <w:pPr>
        <w:numPr>
          <w:ilvl w:val="0"/>
          <w:numId w:val="42"/>
        </w:numPr>
        <w:spacing w:before="0" w:after="120" w:line="240" w:lineRule="auto"/>
        <w:ind w:left="850" w:hanging="425"/>
      </w:pPr>
      <w:r w:rsidRPr="004C3D8E">
        <w:t xml:space="preserve">Reporting to a Commission, Board or similar Secretariat role; </w:t>
      </w:r>
    </w:p>
    <w:p w14:paraId="7D330C96" w14:textId="77777777" w:rsidR="004C3D8E" w:rsidRPr="004C3D8E" w:rsidRDefault="004C3D8E" w:rsidP="004C3D8E">
      <w:pPr>
        <w:numPr>
          <w:ilvl w:val="0"/>
          <w:numId w:val="42"/>
        </w:numPr>
        <w:spacing w:before="0" w:after="120" w:line="240" w:lineRule="auto"/>
        <w:ind w:left="850" w:hanging="425"/>
      </w:pPr>
      <w:r w:rsidRPr="004C3D8E">
        <w:t>Familiarity with working in the public or third sector.</w:t>
      </w:r>
    </w:p>
    <w:p w14:paraId="2A76E216" w14:textId="54ABED4F" w:rsidR="004C3D8E" w:rsidRPr="004C3D8E" w:rsidRDefault="004C3D8E" w:rsidP="004C3D8E">
      <w:pPr>
        <w:numPr>
          <w:ilvl w:val="0"/>
          <w:numId w:val="29"/>
        </w:numPr>
        <w:outlineLvl w:val="0"/>
        <w:rPr>
          <w:b/>
          <w:kern w:val="24"/>
          <w:sz w:val="36"/>
        </w:rPr>
      </w:pPr>
      <w:r w:rsidRPr="004C3D8E">
        <w:rPr>
          <w:b/>
          <w:kern w:val="24"/>
          <w:sz w:val="36"/>
        </w:rPr>
        <w:t xml:space="preserve">Additional Information </w:t>
      </w:r>
    </w:p>
    <w:p w14:paraId="1F10FA17" w14:textId="3058187F" w:rsidR="004C3D8E" w:rsidRPr="004C3D8E" w:rsidRDefault="004C3D8E" w:rsidP="004C3D8E">
      <w:pPr>
        <w:spacing w:before="120" w:after="120" w:line="240" w:lineRule="auto"/>
      </w:pPr>
      <w:r w:rsidRPr="004C3D8E">
        <w:t>This post is based in Edinburgh. As this is a management role, the job holder will be required to spend on average at least two working days each week within the Edinburgh office. The job holder will be required to travel across Scotland and more widely on occasion.</w:t>
      </w:r>
      <w:r w:rsidR="007F1EDE">
        <w:t xml:space="preserve"> </w:t>
      </w:r>
      <w:r w:rsidRPr="004C3D8E">
        <w:t>The post holder is required to be available for occasional out of hours on call cover, including occasional evening and weekend work.</w:t>
      </w:r>
    </w:p>
    <w:p w14:paraId="69570458" w14:textId="35159724" w:rsidR="004C3D8E" w:rsidRPr="004C3D8E" w:rsidRDefault="004C3D8E" w:rsidP="004C3D8E">
      <w:pPr>
        <w:numPr>
          <w:ilvl w:val="0"/>
          <w:numId w:val="29"/>
        </w:numPr>
        <w:outlineLvl w:val="0"/>
        <w:rPr>
          <w:b/>
          <w:kern w:val="24"/>
          <w:sz w:val="36"/>
        </w:rPr>
      </w:pPr>
      <w:r w:rsidRPr="004C3D8E">
        <w:rPr>
          <w:b/>
          <w:kern w:val="24"/>
          <w:sz w:val="36"/>
        </w:rPr>
        <w:t xml:space="preserve">Review </w:t>
      </w:r>
    </w:p>
    <w:p w14:paraId="40EF77DA" w14:textId="3EB085E5" w:rsidR="004C3D8E" w:rsidRPr="004C3D8E" w:rsidRDefault="004C3D8E" w:rsidP="004C3D8E">
      <w:pPr>
        <w:spacing w:before="120" w:after="120" w:line="240" w:lineRule="auto"/>
      </w:pPr>
      <w:r w:rsidRPr="004C3D8E">
        <w:t xml:space="preserve">Every job description in the Commission will be subject to a review in the following situations: </w:t>
      </w:r>
    </w:p>
    <w:p w14:paraId="3DD5CC9F" w14:textId="55C32559" w:rsidR="004C3D8E" w:rsidRPr="004C3D8E" w:rsidRDefault="004C3D8E" w:rsidP="004C3D8E">
      <w:pPr>
        <w:numPr>
          <w:ilvl w:val="0"/>
          <w:numId w:val="42"/>
        </w:numPr>
        <w:spacing w:before="120" w:after="120" w:line="240" w:lineRule="auto"/>
        <w:ind w:left="851" w:hanging="425"/>
        <w:contextualSpacing/>
      </w:pPr>
      <w:r w:rsidRPr="004C3D8E">
        <w:t>on an annual basis at the time of the annual appraisal meeting;</w:t>
      </w:r>
    </w:p>
    <w:p w14:paraId="4E17D537" w14:textId="3A7CBBD9" w:rsidR="004C3D8E" w:rsidRPr="004C3D8E" w:rsidRDefault="004C3D8E" w:rsidP="004C3D8E">
      <w:pPr>
        <w:numPr>
          <w:ilvl w:val="0"/>
          <w:numId w:val="42"/>
        </w:numPr>
        <w:spacing w:before="120" w:after="120" w:line="240" w:lineRule="auto"/>
        <w:ind w:left="851" w:hanging="425"/>
        <w:contextualSpacing/>
      </w:pPr>
      <w:r w:rsidRPr="004C3D8E">
        <w:t>•as a result of a change in strategic direction;</w:t>
      </w:r>
    </w:p>
    <w:p w14:paraId="035B7693" w14:textId="77777777" w:rsidR="004C3D8E" w:rsidRPr="004C3D8E" w:rsidRDefault="004C3D8E" w:rsidP="004C3D8E">
      <w:pPr>
        <w:numPr>
          <w:ilvl w:val="0"/>
          <w:numId w:val="42"/>
        </w:numPr>
        <w:spacing w:before="120" w:after="120" w:line="240" w:lineRule="auto"/>
        <w:ind w:left="851" w:hanging="425"/>
        <w:contextualSpacing/>
      </w:pPr>
      <w:r w:rsidRPr="004C3D8E">
        <w:t>• as a result of a team/ operational requirements;</w:t>
      </w:r>
    </w:p>
    <w:p w14:paraId="66E0A5D7" w14:textId="77777777" w:rsidR="004C3D8E" w:rsidRPr="004C3D8E" w:rsidRDefault="004C3D8E" w:rsidP="004C3D8E">
      <w:pPr>
        <w:numPr>
          <w:ilvl w:val="0"/>
          <w:numId w:val="42"/>
        </w:numPr>
        <w:spacing w:before="120" w:after="120" w:line="240" w:lineRule="auto"/>
        <w:ind w:left="851" w:hanging="425"/>
        <w:contextualSpacing/>
      </w:pPr>
      <w:r w:rsidRPr="004C3D8E">
        <w:t xml:space="preserve">• as a result of agreed performance appraisal needs and </w:t>
      </w:r>
    </w:p>
    <w:p w14:paraId="7CC886F0" w14:textId="2221029F" w:rsidR="004C3D8E" w:rsidRDefault="004C3D8E" w:rsidP="000133ED">
      <w:pPr>
        <w:numPr>
          <w:ilvl w:val="0"/>
          <w:numId w:val="42"/>
        </w:numPr>
        <w:spacing w:before="120" w:after="120" w:line="240" w:lineRule="auto"/>
        <w:ind w:left="426" w:hanging="425"/>
        <w:contextualSpacing/>
      </w:pPr>
      <w:r w:rsidRPr="004C3D8E">
        <w:t>objectives; or</w:t>
      </w:r>
      <w:r w:rsidR="006D5928">
        <w:t xml:space="preserve"> </w:t>
      </w:r>
      <w:r w:rsidR="007F1EDE" w:rsidRPr="004C3D8E">
        <w:t>within six months of appointment.</w:t>
      </w:r>
    </w:p>
    <w:p w14:paraId="0015F3C8" w14:textId="130B7995" w:rsidR="00E12A9F" w:rsidRDefault="00E12A9F">
      <w:pPr>
        <w:spacing w:before="0" w:after="0" w:line="360" w:lineRule="auto"/>
      </w:pPr>
      <w:r>
        <w:br w:type="page"/>
      </w:r>
    </w:p>
    <w:p w14:paraId="6ACFEDCF" w14:textId="77777777" w:rsidR="00E12A9F" w:rsidRPr="00E12A9F" w:rsidRDefault="00E12A9F" w:rsidP="00E12A9F">
      <w:pPr>
        <w:outlineLvl w:val="0"/>
        <w:rPr>
          <w:b/>
          <w:kern w:val="24"/>
          <w:sz w:val="36"/>
        </w:rPr>
      </w:pPr>
      <w:r w:rsidRPr="00E12A9F">
        <w:rPr>
          <w:b/>
          <w:kern w:val="24"/>
          <w:sz w:val="36"/>
        </w:rPr>
        <w:lastRenderedPageBreak/>
        <w:t xml:space="preserve">Benefits </w:t>
      </w:r>
    </w:p>
    <w:p w14:paraId="45E2FF88" w14:textId="77777777" w:rsidR="00E12A9F" w:rsidRPr="00E12A9F" w:rsidRDefault="00E12A9F" w:rsidP="00E12A9F">
      <w:pPr>
        <w:ind w:right="57"/>
        <w:contextualSpacing/>
        <w:outlineLvl w:val="1"/>
        <w:rPr>
          <w:rFonts w:cstheme="minorHAnsi"/>
          <w:b/>
          <w:sz w:val="32"/>
        </w:rPr>
      </w:pPr>
      <w:r w:rsidRPr="00E12A9F">
        <w:rPr>
          <w:rFonts w:cstheme="minorHAnsi"/>
          <w:b/>
          <w:sz w:val="32"/>
        </w:rPr>
        <w:t>Working Hours</w:t>
      </w:r>
    </w:p>
    <w:p w14:paraId="3071DC73" w14:textId="77777777" w:rsidR="00E12A9F" w:rsidRPr="00E12A9F" w:rsidRDefault="00E12A9F" w:rsidP="00E12A9F">
      <w:pPr>
        <w:outlineLvl w:val="2"/>
        <w:rPr>
          <w:b/>
          <w:kern w:val="24"/>
        </w:rPr>
      </w:pPr>
      <w:r w:rsidRPr="00E12A9F">
        <w:rPr>
          <w:b/>
          <w:kern w:val="24"/>
        </w:rPr>
        <w:t xml:space="preserve">Flexible working </w:t>
      </w:r>
    </w:p>
    <w:p w14:paraId="1B22EBAA" w14:textId="77777777" w:rsidR="00E12A9F" w:rsidRPr="00E12A9F" w:rsidRDefault="00E12A9F" w:rsidP="00E12A9F">
      <w:r w:rsidRPr="00E12A9F">
        <w:t xml:space="preserve">The Commission is a flexible employer and is committed to going beyond its statutory obligations in relation to flexible working.  We are open to flexible working requests.  </w:t>
      </w:r>
    </w:p>
    <w:p w14:paraId="25B7A1F7" w14:textId="77777777" w:rsidR="00E12A9F" w:rsidRPr="00E12A9F" w:rsidRDefault="00E12A9F" w:rsidP="00E12A9F">
      <w:pPr>
        <w:ind w:right="57"/>
        <w:contextualSpacing/>
        <w:outlineLvl w:val="1"/>
        <w:rPr>
          <w:rFonts w:cstheme="minorHAnsi"/>
          <w:b/>
          <w:sz w:val="32"/>
        </w:rPr>
      </w:pPr>
      <w:r w:rsidRPr="00E12A9F">
        <w:rPr>
          <w:rFonts w:cstheme="minorHAnsi"/>
          <w:b/>
          <w:sz w:val="32"/>
        </w:rPr>
        <w:t>Pay structure</w:t>
      </w:r>
    </w:p>
    <w:p w14:paraId="10CD45F8" w14:textId="664F8B2C" w:rsidR="00E12A9F" w:rsidRPr="00E12A9F" w:rsidRDefault="00E12A9F" w:rsidP="00E12A9F">
      <w:r w:rsidRPr="00E12A9F">
        <w:t xml:space="preserve">This Legal Fellow role is a grade </w:t>
      </w:r>
      <w:r>
        <w:rPr>
          <w:color w:val="000000" w:themeColor="text1"/>
        </w:rPr>
        <w:t>5</w:t>
      </w:r>
      <w:r w:rsidRPr="00E12A9F">
        <w:rPr>
          <w:color w:val="000000" w:themeColor="text1"/>
        </w:rPr>
        <w:t xml:space="preserve"> role </w:t>
      </w:r>
      <w:r w:rsidRPr="00E12A9F">
        <w:t xml:space="preserve">within our pay structure. </w:t>
      </w:r>
    </w:p>
    <w:p w14:paraId="2E01E847" w14:textId="7A5C87C3" w:rsidR="00E12A9F" w:rsidRPr="00E12A9F" w:rsidRDefault="00E12A9F" w:rsidP="00E12A9F">
      <w:pPr>
        <w:rPr>
          <w:rFonts w:cs="Arial"/>
          <w:szCs w:val="24"/>
        </w:rPr>
      </w:pPr>
      <w:r w:rsidRPr="00E12A9F">
        <w:rPr>
          <w:rFonts w:cs="Arial"/>
          <w:szCs w:val="24"/>
        </w:rPr>
        <w:t xml:space="preserve">FTE salary </w:t>
      </w:r>
      <w:r w:rsidRPr="00E12A9F">
        <w:rPr>
          <w:rFonts w:cs="Arial"/>
          <w:lang w:eastAsia="en-GB"/>
        </w:rPr>
        <w:t>£</w:t>
      </w:r>
      <w:r w:rsidRPr="004C3D8E">
        <w:t>54,792 - £65,800</w:t>
      </w:r>
    </w:p>
    <w:p w14:paraId="1A38B394" w14:textId="77777777" w:rsidR="00E12A9F" w:rsidRPr="00E12A9F" w:rsidRDefault="00E12A9F" w:rsidP="00E12A9F">
      <w:pPr>
        <w:rPr>
          <w:b/>
          <w:bCs/>
        </w:rPr>
      </w:pPr>
      <w:r w:rsidRPr="00E12A9F">
        <w:rPr>
          <w:b/>
          <w:bCs/>
        </w:rPr>
        <w:t>Pension</w:t>
      </w:r>
    </w:p>
    <w:p w14:paraId="0C4DE8B2" w14:textId="77777777" w:rsidR="00E12A9F" w:rsidRPr="00E12A9F" w:rsidRDefault="00E12A9F" w:rsidP="00E12A9F">
      <w:r w:rsidRPr="00E12A9F">
        <w:t xml:space="preserve">Commission employees are eligible to join the Civil Service Pension scheme. From 1 April 2015, a new Civil Service pension scheme - Alpha - was introduced. Alpha is a Career Average pension scheme. </w:t>
      </w:r>
    </w:p>
    <w:p w14:paraId="23E4A36C" w14:textId="77777777" w:rsidR="00E12A9F" w:rsidRPr="00E12A9F" w:rsidRDefault="00E12A9F" w:rsidP="00E12A9F">
      <w:pPr>
        <w:ind w:right="57"/>
        <w:contextualSpacing/>
        <w:outlineLvl w:val="1"/>
        <w:rPr>
          <w:rFonts w:cstheme="minorHAnsi"/>
          <w:b/>
          <w:sz w:val="32"/>
        </w:rPr>
      </w:pPr>
      <w:r w:rsidRPr="00E12A9F">
        <w:rPr>
          <w:rFonts w:cstheme="minorHAnsi"/>
          <w:b/>
          <w:sz w:val="32"/>
        </w:rPr>
        <w:t>Annual Leave</w:t>
      </w:r>
    </w:p>
    <w:p w14:paraId="155E26E7" w14:textId="77777777" w:rsidR="00E12A9F" w:rsidRPr="00E12A9F" w:rsidRDefault="00E12A9F" w:rsidP="00E12A9F">
      <w:r w:rsidRPr="00E12A9F">
        <w:t>30 days annual leave plus 11.5 public holidays (pro rata for part time hours)</w:t>
      </w:r>
    </w:p>
    <w:p w14:paraId="58071607" w14:textId="77777777" w:rsidR="00E12A9F" w:rsidRPr="00E12A9F" w:rsidRDefault="00E12A9F" w:rsidP="00E12A9F">
      <w:pPr>
        <w:ind w:right="57"/>
        <w:contextualSpacing/>
        <w:outlineLvl w:val="1"/>
        <w:rPr>
          <w:rFonts w:cstheme="minorHAnsi"/>
          <w:b/>
          <w:sz w:val="32"/>
        </w:rPr>
      </w:pPr>
      <w:r w:rsidRPr="00E12A9F">
        <w:rPr>
          <w:rFonts w:cstheme="minorHAnsi"/>
          <w:b/>
          <w:sz w:val="32"/>
        </w:rPr>
        <w:t xml:space="preserve">Commitment to CPD </w:t>
      </w:r>
    </w:p>
    <w:p w14:paraId="22E4E788" w14:textId="77777777" w:rsidR="00E12A9F" w:rsidRPr="00E12A9F" w:rsidRDefault="00E12A9F" w:rsidP="00E12A9F">
      <w:r w:rsidRPr="00E12A9F">
        <w:t xml:space="preserve">The Commission has a strong commitment to training and professional development and you will have access to training courses in core skills as well as policies to support continuing professional development. </w:t>
      </w:r>
    </w:p>
    <w:p w14:paraId="42930FD8" w14:textId="77777777" w:rsidR="00E12A9F" w:rsidRPr="00E12A9F" w:rsidRDefault="00E12A9F" w:rsidP="00E12A9F">
      <w:pPr>
        <w:outlineLvl w:val="0"/>
        <w:rPr>
          <w:b/>
          <w:kern w:val="24"/>
          <w:sz w:val="36"/>
        </w:rPr>
      </w:pPr>
      <w:r w:rsidRPr="00E12A9F">
        <w:rPr>
          <w:b/>
          <w:kern w:val="24"/>
          <w:sz w:val="36"/>
        </w:rPr>
        <w:t xml:space="preserve">How to Apply </w:t>
      </w:r>
    </w:p>
    <w:p w14:paraId="1ED3973B" w14:textId="77777777" w:rsidR="00E12A9F" w:rsidRPr="00E12A9F" w:rsidRDefault="00E12A9F" w:rsidP="00E12A9F">
      <w:r w:rsidRPr="00E12A9F">
        <w:t>To apply for this position, please send a completed application form to the Commission, either:</w:t>
      </w:r>
    </w:p>
    <w:p w14:paraId="365D6A08" w14:textId="77777777" w:rsidR="00E12A9F" w:rsidRPr="00E12A9F" w:rsidRDefault="00E12A9F" w:rsidP="00E12A9F">
      <w:r w:rsidRPr="00E12A9F">
        <w:t>By email:</w:t>
      </w:r>
      <w:r w:rsidRPr="00E12A9F">
        <w:tab/>
      </w:r>
      <w:hyperlink r:id="rId9" w:history="1">
        <w:r w:rsidRPr="00E12A9F">
          <w:rPr>
            <w:color w:val="0000FF"/>
            <w:u w:val="single"/>
          </w:rPr>
          <w:t>recruitment@scottishhumanrights.com</w:t>
        </w:r>
      </w:hyperlink>
      <w:r w:rsidRPr="00E12A9F">
        <w:t xml:space="preserve"> </w:t>
      </w:r>
    </w:p>
    <w:p w14:paraId="38B98634" w14:textId="77777777" w:rsidR="00E12A9F" w:rsidRPr="00E12A9F" w:rsidRDefault="00E12A9F" w:rsidP="00E12A9F">
      <w:pPr>
        <w:spacing w:before="0" w:after="0"/>
      </w:pPr>
      <w:r w:rsidRPr="00E12A9F">
        <w:t>By post:</w:t>
      </w:r>
      <w:r w:rsidRPr="00E12A9F">
        <w:tab/>
        <w:t>FAO Corporate Services</w:t>
      </w:r>
    </w:p>
    <w:p w14:paraId="405E55CD" w14:textId="77777777" w:rsidR="00E12A9F" w:rsidRPr="00E12A9F" w:rsidRDefault="00E12A9F" w:rsidP="00E12A9F">
      <w:pPr>
        <w:spacing w:before="0" w:after="0"/>
      </w:pPr>
      <w:r w:rsidRPr="00E12A9F">
        <w:tab/>
      </w:r>
      <w:r w:rsidRPr="00E12A9F">
        <w:tab/>
        <w:t>Scottish Human Rights Commission</w:t>
      </w:r>
    </w:p>
    <w:p w14:paraId="7E0E7C4D" w14:textId="77777777" w:rsidR="00E12A9F" w:rsidRPr="00E12A9F" w:rsidRDefault="00E12A9F" w:rsidP="00E12A9F">
      <w:pPr>
        <w:spacing w:before="0" w:after="0"/>
      </w:pPr>
      <w:r w:rsidRPr="00E12A9F">
        <w:tab/>
      </w:r>
      <w:r w:rsidRPr="00E12A9F">
        <w:tab/>
      </w:r>
      <w:proofErr w:type="spellStart"/>
      <w:r w:rsidRPr="00E12A9F">
        <w:t>Bridgeside</w:t>
      </w:r>
      <w:proofErr w:type="spellEnd"/>
      <w:r w:rsidRPr="00E12A9F">
        <w:t xml:space="preserve"> House</w:t>
      </w:r>
    </w:p>
    <w:p w14:paraId="0CC38638" w14:textId="77777777" w:rsidR="00E12A9F" w:rsidRPr="00E12A9F" w:rsidRDefault="00E12A9F" w:rsidP="00E12A9F">
      <w:pPr>
        <w:spacing w:before="0" w:after="0"/>
      </w:pPr>
      <w:r w:rsidRPr="00E12A9F">
        <w:tab/>
      </w:r>
      <w:r w:rsidRPr="00E12A9F">
        <w:tab/>
        <w:t>99 McDonald Road</w:t>
      </w:r>
    </w:p>
    <w:p w14:paraId="4400C9B7" w14:textId="77777777" w:rsidR="00E12A9F" w:rsidRPr="00E12A9F" w:rsidRDefault="00E12A9F" w:rsidP="00E12A9F">
      <w:pPr>
        <w:spacing w:before="0" w:after="0"/>
      </w:pPr>
      <w:r w:rsidRPr="00E12A9F">
        <w:lastRenderedPageBreak/>
        <w:tab/>
      </w:r>
      <w:r w:rsidRPr="00E12A9F">
        <w:tab/>
        <w:t>Edinburgh</w:t>
      </w:r>
      <w:r w:rsidRPr="00E12A9F">
        <w:tab/>
      </w:r>
    </w:p>
    <w:p w14:paraId="6D47543C" w14:textId="77777777" w:rsidR="00E12A9F" w:rsidRPr="00E12A9F" w:rsidRDefault="00E12A9F" w:rsidP="00E12A9F">
      <w:pPr>
        <w:spacing w:before="0" w:after="0"/>
      </w:pPr>
      <w:r w:rsidRPr="00E12A9F">
        <w:tab/>
      </w:r>
      <w:r w:rsidRPr="00E12A9F">
        <w:tab/>
        <w:t>EH7 4NS</w:t>
      </w:r>
    </w:p>
    <w:p w14:paraId="64776B12" w14:textId="77777777" w:rsidR="00E12A9F" w:rsidRPr="00E12A9F" w:rsidRDefault="00E12A9F" w:rsidP="00E12A9F">
      <w:r w:rsidRPr="00E12A9F">
        <w:t xml:space="preserve">You must complete an application </w:t>
      </w:r>
      <w:proofErr w:type="gramStart"/>
      <w:r w:rsidRPr="00E12A9F">
        <w:t>form,</w:t>
      </w:r>
      <w:proofErr w:type="gramEnd"/>
      <w:r w:rsidRPr="00E12A9F">
        <w:t xml:space="preserve"> CVs will not be accepted. Applications should demonstrate how you meet the criteria for the role as outlined in the job description and person specification.</w:t>
      </w:r>
    </w:p>
    <w:p w14:paraId="54537352" w14:textId="77777777" w:rsidR="00E12A9F" w:rsidRPr="00E12A9F" w:rsidRDefault="00E12A9F" w:rsidP="00E12A9F">
      <w:r w:rsidRPr="00E12A9F">
        <w:t xml:space="preserve">If you need to provide information in a different </w:t>
      </w:r>
      <w:proofErr w:type="gramStart"/>
      <w:r w:rsidRPr="00E12A9F">
        <w:t>format</w:t>
      </w:r>
      <w:proofErr w:type="gramEnd"/>
      <w:r w:rsidRPr="00E12A9F">
        <w:t xml:space="preserve"> please contact us to discuss. </w:t>
      </w:r>
    </w:p>
    <w:p w14:paraId="207BEC34" w14:textId="77777777" w:rsidR="00E12A9F" w:rsidRPr="00E12A9F" w:rsidRDefault="00E12A9F" w:rsidP="00E12A9F">
      <w:pPr>
        <w:outlineLvl w:val="0"/>
        <w:rPr>
          <w:b/>
          <w:kern w:val="24"/>
          <w:sz w:val="36"/>
        </w:rPr>
      </w:pPr>
      <w:r w:rsidRPr="00E12A9F">
        <w:rPr>
          <w:b/>
          <w:kern w:val="24"/>
          <w:sz w:val="36"/>
        </w:rPr>
        <w:t>Key Dates</w:t>
      </w:r>
    </w:p>
    <w:p w14:paraId="4D215172" w14:textId="7B9BBB5F" w:rsidR="00E12A9F" w:rsidRPr="00E12A9F" w:rsidRDefault="00E12A9F" w:rsidP="00E12A9F">
      <w:pPr>
        <w:rPr>
          <w:color w:val="000000" w:themeColor="text1"/>
        </w:rPr>
      </w:pPr>
      <w:r w:rsidRPr="00E12A9F">
        <w:rPr>
          <w:color w:val="000000" w:themeColor="text1"/>
        </w:rPr>
        <w:t xml:space="preserve">The deadline for applications is </w:t>
      </w:r>
      <w:r w:rsidR="00C94083" w:rsidRPr="00C94083">
        <w:rPr>
          <w:b/>
          <w:bCs/>
          <w:color w:val="000000" w:themeColor="text1"/>
        </w:rPr>
        <w:t>09.00</w:t>
      </w:r>
      <w:r w:rsidRPr="00C94083">
        <w:rPr>
          <w:b/>
          <w:bCs/>
          <w:color w:val="000000" w:themeColor="text1"/>
        </w:rPr>
        <w:t>am</w:t>
      </w:r>
      <w:r w:rsidRPr="00E12A9F">
        <w:rPr>
          <w:b/>
          <w:color w:val="000000" w:themeColor="text1"/>
        </w:rPr>
        <w:t xml:space="preserve"> on Monday </w:t>
      </w:r>
      <w:r w:rsidR="00C94083">
        <w:rPr>
          <w:b/>
          <w:color w:val="000000" w:themeColor="text1"/>
        </w:rPr>
        <w:t>20 January</w:t>
      </w:r>
      <w:r w:rsidRPr="00E12A9F">
        <w:rPr>
          <w:b/>
          <w:color w:val="000000" w:themeColor="text1"/>
        </w:rPr>
        <w:t xml:space="preserve"> 202</w:t>
      </w:r>
      <w:r w:rsidR="00C94083">
        <w:rPr>
          <w:b/>
          <w:color w:val="000000" w:themeColor="text1"/>
        </w:rPr>
        <w:t>5</w:t>
      </w:r>
      <w:r w:rsidRPr="00E12A9F">
        <w:rPr>
          <w:b/>
          <w:color w:val="000000" w:themeColor="text1"/>
        </w:rPr>
        <w:t>.</w:t>
      </w:r>
    </w:p>
    <w:p w14:paraId="123E51FE" w14:textId="467A4751" w:rsidR="00E12A9F" w:rsidRPr="00E12A9F" w:rsidRDefault="00E12A9F" w:rsidP="00E12A9F">
      <w:pPr>
        <w:rPr>
          <w:color w:val="000000" w:themeColor="text1"/>
        </w:rPr>
      </w:pPr>
      <w:r w:rsidRPr="00E12A9F">
        <w:rPr>
          <w:color w:val="000000" w:themeColor="text1"/>
        </w:rPr>
        <w:t xml:space="preserve">Interviews will take place in person at our office in Edinburgh, dates may be subject to change but are likely to take place during the week commencing </w:t>
      </w:r>
      <w:r w:rsidRPr="00E12A9F">
        <w:rPr>
          <w:b/>
          <w:color w:val="000000" w:themeColor="text1"/>
        </w:rPr>
        <w:t xml:space="preserve">24 </w:t>
      </w:r>
      <w:r w:rsidR="00C94083">
        <w:rPr>
          <w:b/>
          <w:color w:val="000000" w:themeColor="text1"/>
        </w:rPr>
        <w:t>February</w:t>
      </w:r>
      <w:r w:rsidRPr="00E12A9F">
        <w:rPr>
          <w:b/>
          <w:color w:val="000000" w:themeColor="text1"/>
        </w:rPr>
        <w:t xml:space="preserve"> 202</w:t>
      </w:r>
      <w:r w:rsidR="00C94083">
        <w:rPr>
          <w:b/>
          <w:color w:val="000000" w:themeColor="text1"/>
        </w:rPr>
        <w:t>5</w:t>
      </w:r>
      <w:r w:rsidRPr="00E12A9F">
        <w:rPr>
          <w:b/>
          <w:color w:val="000000" w:themeColor="text1"/>
        </w:rPr>
        <w:t>.</w:t>
      </w:r>
    </w:p>
    <w:p w14:paraId="7BDC2D00" w14:textId="77777777" w:rsidR="00E12A9F" w:rsidRPr="00E12A9F" w:rsidRDefault="00E12A9F" w:rsidP="00E12A9F">
      <w:pPr>
        <w:outlineLvl w:val="0"/>
        <w:rPr>
          <w:b/>
          <w:kern w:val="24"/>
          <w:sz w:val="36"/>
        </w:rPr>
      </w:pPr>
      <w:r w:rsidRPr="00E12A9F">
        <w:rPr>
          <w:b/>
          <w:kern w:val="24"/>
          <w:sz w:val="36"/>
        </w:rPr>
        <w:t>Participation in interview</w:t>
      </w:r>
    </w:p>
    <w:p w14:paraId="48B74DE3" w14:textId="77777777" w:rsidR="00E12A9F" w:rsidRPr="00E12A9F" w:rsidRDefault="00E12A9F" w:rsidP="00E12A9F">
      <w:r w:rsidRPr="00E12A9F">
        <w:t xml:space="preserve">If there are any barriers to you taking part in an interview in this </w:t>
      </w:r>
      <w:proofErr w:type="gramStart"/>
      <w:r w:rsidRPr="00E12A9F">
        <w:t>form</w:t>
      </w:r>
      <w:proofErr w:type="gramEnd"/>
      <w:r w:rsidRPr="00E12A9F">
        <w:t xml:space="preserve"> please contact us at </w:t>
      </w:r>
      <w:hyperlink r:id="rId10" w:history="1">
        <w:r w:rsidRPr="00E12A9F">
          <w:rPr>
            <w:color w:val="0000FF"/>
            <w:u w:val="single"/>
          </w:rPr>
          <w:t>recruitment@scottishhumanrights.com</w:t>
        </w:r>
      </w:hyperlink>
      <w:r w:rsidRPr="00E12A9F">
        <w:t>.</w:t>
      </w:r>
    </w:p>
    <w:p w14:paraId="3B33E517" w14:textId="77777777" w:rsidR="00E12A9F" w:rsidRPr="00E12A9F" w:rsidRDefault="00E12A9F" w:rsidP="00E12A9F">
      <w:r w:rsidRPr="00E12A9F">
        <w:t xml:space="preserve">Applicants must have the right to work in the UK to be eligible to apply. </w:t>
      </w:r>
    </w:p>
    <w:p w14:paraId="50E88536" w14:textId="77777777" w:rsidR="00E12A9F" w:rsidRPr="00E12A9F" w:rsidRDefault="00E12A9F" w:rsidP="00E12A9F">
      <w:pPr>
        <w:ind w:right="57"/>
        <w:contextualSpacing/>
        <w:outlineLvl w:val="1"/>
        <w:rPr>
          <w:rFonts w:cstheme="minorHAnsi"/>
          <w:b/>
          <w:sz w:val="32"/>
        </w:rPr>
      </w:pPr>
      <w:r w:rsidRPr="00E12A9F">
        <w:rPr>
          <w:rFonts w:cstheme="minorHAnsi"/>
          <w:b/>
          <w:sz w:val="32"/>
        </w:rPr>
        <w:t>Equality and Diversity</w:t>
      </w:r>
    </w:p>
    <w:p w14:paraId="034B4B01" w14:textId="77777777" w:rsidR="00E12A9F" w:rsidRPr="00E12A9F" w:rsidRDefault="00E12A9F" w:rsidP="00E12A9F">
      <w:r w:rsidRPr="00E12A9F">
        <w:t xml:space="preserve">If you would like to discuss adjustments to the recruitment process that would enable your </w:t>
      </w:r>
      <w:proofErr w:type="gramStart"/>
      <w:r w:rsidRPr="00E12A9F">
        <w:t>participation</w:t>
      </w:r>
      <w:proofErr w:type="gramEnd"/>
      <w:r w:rsidRPr="00E12A9F">
        <w:t xml:space="preserve"> please contact us at </w:t>
      </w:r>
      <w:hyperlink r:id="rId11" w:history="1">
        <w:r w:rsidRPr="00E12A9F">
          <w:rPr>
            <w:color w:val="0000FF"/>
            <w:u w:val="single"/>
          </w:rPr>
          <w:t>recruitment@scottishhumanrights.com</w:t>
        </w:r>
      </w:hyperlink>
      <w:r w:rsidRPr="00E12A9F">
        <w:t xml:space="preserve"> </w:t>
      </w:r>
    </w:p>
    <w:p w14:paraId="7A89056E" w14:textId="77777777" w:rsidR="00E12A9F" w:rsidRPr="00E12A9F" w:rsidRDefault="00E12A9F" w:rsidP="00E12A9F"/>
    <w:p w14:paraId="75A24346" w14:textId="77777777" w:rsidR="00E12A9F" w:rsidRPr="00E12A9F" w:rsidRDefault="00E12A9F" w:rsidP="00E12A9F"/>
    <w:p w14:paraId="6CFBBE00" w14:textId="77777777" w:rsidR="00E12A9F" w:rsidRPr="00E12A9F" w:rsidRDefault="00E12A9F" w:rsidP="00E12A9F">
      <w:pPr>
        <w:outlineLvl w:val="0"/>
        <w:rPr>
          <w:b/>
          <w:kern w:val="24"/>
          <w:sz w:val="36"/>
        </w:rPr>
      </w:pPr>
      <w:r w:rsidRPr="00E12A9F">
        <w:rPr>
          <w:b/>
          <w:kern w:val="24"/>
          <w:sz w:val="36"/>
        </w:rPr>
        <w:t>Disclosure and Pre-Appointment Checks</w:t>
      </w:r>
    </w:p>
    <w:p w14:paraId="10B503A8" w14:textId="77777777" w:rsidR="00E12A9F" w:rsidRPr="00E12A9F" w:rsidRDefault="00E12A9F" w:rsidP="00E12A9F">
      <w:r w:rsidRPr="00E12A9F">
        <w:t xml:space="preserve">The successful candidate for this post will be asked to apply for Baseline Security Clearance and a Basic Level Disclosure Scotland Certificate and/ or a country equivalent if the candidate has lived in another country in the past three years. We will undertake pre-appointment checks of </w:t>
      </w:r>
      <w:r w:rsidRPr="00E12A9F">
        <w:lastRenderedPageBreak/>
        <w:t xml:space="preserve">references, ID, permission to work in the UK and any education certificates listed in the application form. Confirmation of employment will be subject to these checks being completed satisfactorily. The Commission will facilitate and cover the cost of the checks and certificates. If you want to discuss this requirement, in confidence, at any time please contact us at </w:t>
      </w:r>
      <w:hyperlink r:id="rId12" w:history="1">
        <w:r w:rsidRPr="00E12A9F">
          <w:rPr>
            <w:color w:val="0000FF"/>
            <w:u w:val="single"/>
          </w:rPr>
          <w:t>recruitment@scottishhumanrights.com</w:t>
        </w:r>
      </w:hyperlink>
      <w:r w:rsidRPr="00E12A9F">
        <w:t>.</w:t>
      </w:r>
    </w:p>
    <w:p w14:paraId="3A43F650" w14:textId="77777777" w:rsidR="00E12A9F" w:rsidRDefault="00E12A9F" w:rsidP="00E12A9F">
      <w:pPr>
        <w:spacing w:before="120" w:after="120" w:line="240" w:lineRule="auto"/>
        <w:ind w:left="426"/>
        <w:contextualSpacing/>
      </w:pPr>
    </w:p>
    <w:p w14:paraId="46107578" w14:textId="77777777" w:rsidR="00E12A9F" w:rsidRDefault="00E12A9F" w:rsidP="00E12A9F">
      <w:pPr>
        <w:spacing w:before="120" w:after="120" w:line="240" w:lineRule="auto"/>
        <w:ind w:left="426"/>
        <w:contextualSpacing/>
      </w:pPr>
    </w:p>
    <w:p w14:paraId="6BF02A56" w14:textId="058DE357" w:rsidR="000A0AFD" w:rsidRDefault="000A0AFD" w:rsidP="007F1EDE">
      <w:pPr>
        <w:sectPr w:rsidR="000A0AFD" w:rsidSect="004B38F8">
          <w:headerReference w:type="default" r:id="rId13"/>
          <w:footerReference w:type="default" r:id="rId14"/>
          <w:headerReference w:type="first" r:id="rId15"/>
          <w:footerReference w:type="first" r:id="rId16"/>
          <w:pgSz w:w="11906" w:h="16838" w:code="9"/>
          <w:pgMar w:top="1440" w:right="1440" w:bottom="1440" w:left="1440" w:header="720" w:footer="66" w:gutter="0"/>
          <w:cols w:space="708"/>
          <w:titlePg/>
          <w:docGrid w:linePitch="381"/>
        </w:sectPr>
      </w:pPr>
      <w:bookmarkStart w:id="0" w:name="_Hlk184380878"/>
    </w:p>
    <w:bookmarkEnd w:id="0"/>
    <w:p w14:paraId="1030D1B9" w14:textId="2C604D9A" w:rsidR="006D5928" w:rsidRPr="006D5928" w:rsidRDefault="006D5928" w:rsidP="006D5928">
      <w:pPr>
        <w:tabs>
          <w:tab w:val="left" w:pos="3915"/>
        </w:tabs>
      </w:pPr>
    </w:p>
    <w:sectPr w:rsidR="006D5928" w:rsidRPr="006D5928" w:rsidSect="006D5928">
      <w:headerReference w:type="first" r:id="rId17"/>
      <w:footerReference w:type="first" r:id="rId18"/>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0EC0C" w14:textId="77777777" w:rsidR="00DE2285" w:rsidRDefault="00DE2285" w:rsidP="003D1E2D">
      <w:r>
        <w:separator/>
      </w:r>
    </w:p>
    <w:p w14:paraId="437C53D0" w14:textId="77777777" w:rsidR="00DE2285" w:rsidRDefault="00DE2285" w:rsidP="003D1E2D"/>
  </w:endnote>
  <w:endnote w:type="continuationSeparator" w:id="0">
    <w:p w14:paraId="353AE2E9" w14:textId="77777777" w:rsidR="00DE2285" w:rsidRDefault="00DE2285" w:rsidP="003D1E2D">
      <w:r>
        <w:continuationSeparator/>
      </w:r>
    </w:p>
    <w:p w14:paraId="2F1FD7AB" w14:textId="77777777" w:rsidR="00DE2285" w:rsidRDefault="00DE2285"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873174"/>
      <w:docPartObj>
        <w:docPartGallery w:val="Page Numbers (Bottom of Page)"/>
        <w:docPartUnique/>
      </w:docPartObj>
    </w:sdtPr>
    <w:sdtEndPr>
      <w:rPr>
        <w:noProof/>
      </w:rPr>
    </w:sdtEndPr>
    <w:sdtContent>
      <w:p w14:paraId="3E360718" w14:textId="175B874E" w:rsidR="00BE738D" w:rsidRDefault="00BE738D">
        <w:pPr>
          <w:pStyle w:val="Footer"/>
          <w:jc w:val="center"/>
        </w:pPr>
        <w:r>
          <w:fldChar w:fldCharType="begin"/>
        </w:r>
        <w:r>
          <w:instrText xml:space="preserve"> PAGE   \* MERGEFORMAT </w:instrText>
        </w:r>
        <w:r>
          <w:fldChar w:fldCharType="separate"/>
        </w:r>
        <w:r w:rsidR="00805C94">
          <w:rPr>
            <w:noProof/>
          </w:rPr>
          <w:t>5</w:t>
        </w:r>
        <w:r>
          <w:rPr>
            <w:noProof/>
          </w:rPr>
          <w:fldChar w:fldCharType="end"/>
        </w:r>
      </w:p>
    </w:sdtContent>
  </w:sdt>
  <w:p w14:paraId="39BB0919" w14:textId="77777777" w:rsidR="00BE738D" w:rsidRDefault="00BE7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650729"/>
      <w:docPartObj>
        <w:docPartGallery w:val="Page Numbers (Bottom of Page)"/>
        <w:docPartUnique/>
      </w:docPartObj>
    </w:sdtPr>
    <w:sdtEndPr>
      <w:rPr>
        <w:noProof/>
      </w:rPr>
    </w:sdtEndPr>
    <w:sdtContent>
      <w:p w14:paraId="5563F5FB" w14:textId="342DD424" w:rsidR="00DB56F0" w:rsidRDefault="00DB56F0">
        <w:pPr>
          <w:pStyle w:val="Footer"/>
          <w:jc w:val="center"/>
        </w:pPr>
        <w:r>
          <w:fldChar w:fldCharType="begin"/>
        </w:r>
        <w:r>
          <w:instrText xml:space="preserve"> PAGE   \* MERGEFORMAT </w:instrText>
        </w:r>
        <w:r>
          <w:fldChar w:fldCharType="separate"/>
        </w:r>
        <w:r w:rsidR="00805C94">
          <w:rPr>
            <w:noProof/>
          </w:rPr>
          <w:t>6</w:t>
        </w:r>
        <w:r>
          <w:rPr>
            <w:noProof/>
          </w:rPr>
          <w:fldChar w:fldCharType="end"/>
        </w:r>
      </w:p>
    </w:sdtContent>
  </w:sdt>
  <w:p w14:paraId="76E092FE" w14:textId="77777777" w:rsidR="005660FD" w:rsidRDefault="00566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101309"/>
      <w:docPartObj>
        <w:docPartGallery w:val="Page Numbers (Bottom of Page)"/>
        <w:docPartUnique/>
      </w:docPartObj>
    </w:sdtPr>
    <w:sdtEndPr>
      <w:rPr>
        <w:noProof/>
      </w:rPr>
    </w:sdtEndPr>
    <w:sdtContent>
      <w:p w14:paraId="6DC0571E" w14:textId="77777777" w:rsidR="006D5928" w:rsidRDefault="006D592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6DB026D" w14:textId="77777777" w:rsidR="006D5928" w:rsidRDefault="006D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F029" w14:textId="77777777" w:rsidR="00DE2285" w:rsidRDefault="00DE2285" w:rsidP="003D1E2D">
      <w:r>
        <w:separator/>
      </w:r>
    </w:p>
    <w:p w14:paraId="54582C56" w14:textId="77777777" w:rsidR="00DE2285" w:rsidRDefault="00DE2285" w:rsidP="003D1E2D"/>
  </w:footnote>
  <w:footnote w:type="continuationSeparator" w:id="0">
    <w:p w14:paraId="6B08CDFB" w14:textId="77777777" w:rsidR="00DE2285" w:rsidRDefault="00DE2285" w:rsidP="003D1E2D">
      <w:r>
        <w:continuationSeparator/>
      </w:r>
    </w:p>
    <w:p w14:paraId="4BD2FEC8" w14:textId="77777777" w:rsidR="00DE2285" w:rsidRDefault="00DE2285"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2430" w14:textId="04971C98" w:rsidR="004B38F8" w:rsidRDefault="004B38F8">
    <w:pPr>
      <w:pStyle w:val="Header"/>
    </w:pPr>
    <w:r w:rsidRPr="004B38F8">
      <w:rPr>
        <w:noProof/>
        <w:lang w:eastAsia="en-GB"/>
      </w:rPr>
      <mc:AlternateContent>
        <mc:Choice Requires="wps">
          <w:drawing>
            <wp:anchor distT="0" distB="0" distL="114300" distR="114300" simplePos="0" relativeHeight="251658240" behindDoc="0" locked="0" layoutInCell="1" allowOverlap="1" wp14:anchorId="5E9CCC74" wp14:editId="3A028D11">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DBE0D" id="Rectangle 8" o:spid="_x0000_s1026" alt="Title: Decorative border" style="position:absolute;margin-left:-1in;margin-top:-35.5pt;width:9.4pt;height:8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" fillcolor="#bdd6ee [1300]" stroked="f" strokeweight="1pt"/>
          </w:pict>
        </mc:Fallback>
      </mc:AlternateContent>
    </w:r>
    <w:r w:rsidRPr="004B38F8">
      <w:rPr>
        <w:noProof/>
        <w:lang w:eastAsia="en-GB"/>
      </w:rPr>
      <mc:AlternateContent>
        <mc:Choice Requires="wps">
          <w:drawing>
            <wp:anchor distT="0" distB="0" distL="114300" distR="114300" simplePos="0" relativeHeight="251659264" behindDoc="0" locked="0" layoutInCell="1" allowOverlap="1" wp14:anchorId="33CA3149" wp14:editId="0EEAA4DD">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CDC1A" id="Rectangle 9" o:spid="_x0000_s1026" alt="Title: Decorative border" style="position:absolute;margin-left:-63pt;margin-top:-36pt;width:9.4pt;height:8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E851" w14:textId="77777777" w:rsidR="004B38F8" w:rsidRDefault="00DB56F0" w:rsidP="004B38F8">
    <w:pPr>
      <w:pStyle w:val="Header"/>
    </w:pPr>
    <w:r>
      <w:rPr>
        <w:noProof/>
        <w:lang w:eastAsia="en-GB"/>
      </w:rPr>
      <mc:AlternateContent>
        <mc:Choice Requires="wpg">
          <w:drawing>
            <wp:anchor distT="0" distB="0" distL="114300" distR="114300" simplePos="0" relativeHeight="251655168" behindDoc="0" locked="0" layoutInCell="1" allowOverlap="1" wp14:anchorId="773B9206" wp14:editId="10D6838A">
              <wp:simplePos x="0" y="0"/>
              <wp:positionH relativeFrom="column">
                <wp:posOffset>-742950</wp:posOffset>
              </wp:positionH>
              <wp:positionV relativeFrom="paragraph">
                <wp:posOffset>-228600</wp:posOffset>
              </wp:positionV>
              <wp:extent cx="10420350" cy="1140460"/>
              <wp:effectExtent l="0" t="0" r="0" b="2540"/>
              <wp:wrapNone/>
              <wp:docPr id="1" name="Group 1"/>
              <wp:cNvGraphicFramePr/>
              <a:graphic xmlns:a="http://schemas.openxmlformats.org/drawingml/2006/main">
                <a:graphicData uri="http://schemas.microsoft.com/office/word/2010/wordprocessingGroup">
                  <wpg:wgp>
                    <wpg:cNvGrpSpPr/>
                    <wpg:grpSpPr>
                      <a:xfrm>
                        <a:off x="0" y="0"/>
                        <a:ext cx="10420350" cy="1140460"/>
                        <a:chOff x="0" y="0"/>
                        <a:chExt cx="10420350" cy="1140460"/>
                      </a:xfrm>
                    </wpg:grpSpPr>
                    <wps:wsp>
                      <wps:cNvPr id="5" name="Rectangle 5" title="Decorative border"/>
                      <wps:cNvSpPr/>
                      <wps:spPr>
                        <a:xfrm>
                          <a:off x="0" y="0"/>
                          <a:ext cx="10420350" cy="1104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94EE1F" w14:textId="77777777" w:rsidR="004B38F8" w:rsidRDefault="004B38F8" w:rsidP="004B38F8">
                            <w:pPr>
                              <w:tabs>
                                <w:tab w:val="left" w:pos="10065"/>
                              </w:tabs>
                              <w:spacing w:before="0" w:after="0" w:line="240" w:lineRule="auto"/>
                              <w:ind w:right="1315"/>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73B9206" id="Group 1" o:spid="_x0000_s1026" style="position:absolute;margin-left:-58.5pt;margin-top:-18pt;width:820.5pt;height:89.8pt;z-index:251655168;mso-width-relative:margin;mso-height-relative:margin" coordsize="104203,11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">
              <v:rect id="Rectangle 5" o:spid="_x0000_s1027" style="position:absolute;width:104203;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" fillcolor="#0070c0" stroked="f" strokeweight="1pt">
                <v:textbox>
                  <w:txbxContent>
                    <w:p w14:paraId="7094EE1F" w14:textId="77777777" w:rsidR="004B38F8" w:rsidRDefault="004B38F8" w:rsidP="004B38F8">
                      <w:pPr>
                        <w:tabs>
                          <w:tab w:val="left" w:pos="10065"/>
                        </w:tabs>
                        <w:spacing w:before="0" w:after="0" w:line="240" w:lineRule="auto"/>
                        <w:ind w:right="1315"/>
                        <w:jc w:val="righ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r w:rsidR="004B38F8" w:rsidRPr="008F6182">
      <w:rPr>
        <w:noProof/>
        <w:lang w:eastAsia="en-GB"/>
      </w:rPr>
      <mc:AlternateContent>
        <mc:Choice Requires="wps">
          <w:drawing>
            <wp:anchor distT="0" distB="0" distL="114300" distR="114300" simplePos="0" relativeHeight="251657216" behindDoc="0" locked="0" layoutInCell="1" allowOverlap="1" wp14:anchorId="06FB246B" wp14:editId="407A9713">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371E" id="Rectangle 14" o:spid="_x0000_s1026" alt="Title: Decorative border" style="position:absolute;margin-left:-63pt;margin-top:-36.25pt;width:9.4pt;height:85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" fillcolor="#0070c0" stroked="f" strokeweight="1pt"/>
          </w:pict>
        </mc:Fallback>
      </mc:AlternateContent>
    </w:r>
    <w:r w:rsidR="004B38F8" w:rsidRPr="008F6182">
      <w:rPr>
        <w:noProof/>
        <w:lang w:eastAsia="en-GB"/>
      </w:rPr>
      <mc:AlternateContent>
        <mc:Choice Requires="wps">
          <w:drawing>
            <wp:anchor distT="0" distB="0" distL="114300" distR="114300" simplePos="0" relativeHeight="251656192" behindDoc="0" locked="0" layoutInCell="1" allowOverlap="1" wp14:anchorId="7BAB3BAE" wp14:editId="108103C7">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CCBDC" id="Rectangle 13" o:spid="_x0000_s1026" alt="Title: Decorative border" style="position:absolute;margin-left:-1in;margin-top:-35.75pt;width:9.4pt;height:85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" fillcolor="#bdd6ee [1300]" stroked="f" strokeweight="1pt"/>
          </w:pict>
        </mc:Fallback>
      </mc:AlternateContent>
    </w:r>
  </w:p>
  <w:p w14:paraId="39B1269F" w14:textId="31CD9CF8" w:rsidR="004B38F8" w:rsidRDefault="004B38F8" w:rsidP="004B38F8">
    <w:pPr>
      <w:pStyle w:val="Header"/>
      <w:jc w:val="center"/>
    </w:pPr>
    <w:r w:rsidRPr="00307EC7">
      <w:rPr>
        <w:noProof/>
        <w:lang w:eastAsia="en-GB"/>
      </w:rPr>
      <mc:AlternateContent>
        <mc:Choice Requires="wps">
          <w:drawing>
            <wp:anchor distT="0" distB="0" distL="114300" distR="114300" simplePos="0" relativeHeight="251653120" behindDoc="0" locked="0" layoutInCell="1" allowOverlap="1" wp14:anchorId="7F9D09DF" wp14:editId="72896D59">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BA62B" id="Rectangle 3" o:spid="_x0000_s1026" alt="Decorative border" style="position:absolute;margin-left:-54.2pt;margin-top:-26pt;width:579.3pt;height: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Pr="00307EC7">
      <w:rPr>
        <w:noProof/>
        <w:lang w:eastAsia="en-GB"/>
      </w:rPr>
      <mc:AlternateContent>
        <mc:Choice Requires="wps">
          <w:drawing>
            <wp:anchor distT="0" distB="0" distL="114300" distR="114300" simplePos="0" relativeHeight="251654144" behindDoc="0" locked="0" layoutInCell="1" allowOverlap="1" wp14:anchorId="35F9146C" wp14:editId="1D34E233">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25C8A" id="Rectangle 4" o:spid="_x0000_s1026" alt="Title: Decorative border" style="position:absolute;margin-left:-58.7pt;margin-top:-35.45pt;width:584.3pt;height: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70D83" w14:textId="7F0824BC" w:rsidR="006D5928" w:rsidRDefault="006D5928" w:rsidP="004B38F8">
    <w:pPr>
      <w:pStyle w:val="Header"/>
    </w:pPr>
    <w:r w:rsidRPr="008F6182">
      <w:rPr>
        <w:noProof/>
        <w:lang w:eastAsia="en-GB"/>
      </w:rPr>
      <mc:AlternateContent>
        <mc:Choice Requires="wps">
          <w:drawing>
            <wp:anchor distT="0" distB="0" distL="114300" distR="114300" simplePos="0" relativeHeight="251666432" behindDoc="0" locked="0" layoutInCell="1" allowOverlap="1" wp14:anchorId="3D5F8FAF" wp14:editId="76762A2B">
              <wp:simplePos x="0" y="0"/>
              <wp:positionH relativeFrom="column">
                <wp:posOffset>-800100</wp:posOffset>
              </wp:positionH>
              <wp:positionV relativeFrom="paragraph">
                <wp:posOffset>-460375</wp:posOffset>
              </wp:positionV>
              <wp:extent cx="119380" cy="10838815"/>
              <wp:effectExtent l="0" t="0" r="0" b="635"/>
              <wp:wrapNone/>
              <wp:docPr id="622278662" name="Rectangle 622278662"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DF10C" id="Rectangle 622278662" o:spid="_x0000_s1026" alt="Title: Decorative border" style="position:absolute;margin-left:-63pt;margin-top:-36.25pt;width:9.4pt;height:85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" fillcolor="#0070c0" stroked="f" strokeweight="1pt"/>
          </w:pict>
        </mc:Fallback>
      </mc:AlternateContent>
    </w:r>
    <w:r w:rsidRPr="008F6182">
      <w:rPr>
        <w:noProof/>
        <w:lang w:eastAsia="en-GB"/>
      </w:rPr>
      <mc:AlternateContent>
        <mc:Choice Requires="wps">
          <w:drawing>
            <wp:anchor distT="0" distB="0" distL="114300" distR="114300" simplePos="0" relativeHeight="251665408" behindDoc="0" locked="0" layoutInCell="1" allowOverlap="1" wp14:anchorId="330B5E8F" wp14:editId="56376D0A">
              <wp:simplePos x="0" y="0"/>
              <wp:positionH relativeFrom="column">
                <wp:posOffset>-914400</wp:posOffset>
              </wp:positionH>
              <wp:positionV relativeFrom="paragraph">
                <wp:posOffset>-454025</wp:posOffset>
              </wp:positionV>
              <wp:extent cx="119380" cy="10838815"/>
              <wp:effectExtent l="0" t="0" r="0" b="635"/>
              <wp:wrapNone/>
              <wp:docPr id="1424163318" name="Rectangle 142416331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A1B9" id="Rectangle 1424163318" o:spid="_x0000_s1026" alt="Title: Decorative border" style="position:absolute;margin-left:-1in;margin-top:-35.75pt;width:9.4pt;height:8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" fillcolor="#bdd6ee [13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B7A0C"/>
    <w:multiLevelType w:val="hybridMultilevel"/>
    <w:tmpl w:val="246452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8D27863"/>
    <w:multiLevelType w:val="hybridMultilevel"/>
    <w:tmpl w:val="7C1A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74E50"/>
    <w:multiLevelType w:val="hybridMultilevel"/>
    <w:tmpl w:val="FC888292"/>
    <w:lvl w:ilvl="0" w:tplc="BEAC729A">
      <w:start w:val="3"/>
      <w:numFmt w:val="decimal"/>
      <w:lvlText w:val="%1."/>
      <w:lvlJc w:val="left"/>
      <w:pPr>
        <w:tabs>
          <w:tab w:val="num" w:pos="720"/>
        </w:tabs>
        <w:ind w:left="720" w:hanging="360"/>
      </w:pPr>
      <w:rPr>
        <w:rFonts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DA5366"/>
    <w:multiLevelType w:val="hybridMultilevel"/>
    <w:tmpl w:val="79A65754"/>
    <w:lvl w:ilvl="0" w:tplc="CC3C8ED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05CD9"/>
    <w:multiLevelType w:val="hybridMultilevel"/>
    <w:tmpl w:val="99DA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F12F12"/>
    <w:multiLevelType w:val="hybridMultilevel"/>
    <w:tmpl w:val="C820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11171"/>
    <w:multiLevelType w:val="hybridMultilevel"/>
    <w:tmpl w:val="7AA44C22"/>
    <w:lvl w:ilvl="0" w:tplc="685C2FEA">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49853927"/>
    <w:multiLevelType w:val="hybridMultilevel"/>
    <w:tmpl w:val="965CE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FD40BB"/>
    <w:multiLevelType w:val="hybridMultilevel"/>
    <w:tmpl w:val="34228B9E"/>
    <w:lvl w:ilvl="0" w:tplc="CC3C8ED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755DE"/>
    <w:multiLevelType w:val="hybridMultilevel"/>
    <w:tmpl w:val="EE2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67125B37"/>
    <w:multiLevelType w:val="hybridMultilevel"/>
    <w:tmpl w:val="2CB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C69CC"/>
    <w:multiLevelType w:val="multilevel"/>
    <w:tmpl w:val="A2343028"/>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64F6C"/>
    <w:multiLevelType w:val="hybridMultilevel"/>
    <w:tmpl w:val="EDF09A5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4361765">
    <w:abstractNumId w:val="20"/>
  </w:num>
  <w:num w:numId="2" w16cid:durableId="735516783">
    <w:abstractNumId w:val="0"/>
  </w:num>
  <w:num w:numId="3" w16cid:durableId="1231306173">
    <w:abstractNumId w:val="0"/>
  </w:num>
  <w:num w:numId="4" w16cid:durableId="1005790444">
    <w:abstractNumId w:val="0"/>
  </w:num>
  <w:num w:numId="5" w16cid:durableId="2145535765">
    <w:abstractNumId w:val="20"/>
  </w:num>
  <w:num w:numId="6" w16cid:durableId="377046768">
    <w:abstractNumId w:val="0"/>
  </w:num>
  <w:num w:numId="7" w16cid:durableId="1605914990">
    <w:abstractNumId w:val="26"/>
  </w:num>
  <w:num w:numId="8" w16cid:durableId="1746680941">
    <w:abstractNumId w:val="4"/>
  </w:num>
  <w:num w:numId="9" w16cid:durableId="249394725">
    <w:abstractNumId w:val="12"/>
  </w:num>
  <w:num w:numId="10" w16cid:durableId="187449777">
    <w:abstractNumId w:val="2"/>
  </w:num>
  <w:num w:numId="11" w16cid:durableId="1353724985">
    <w:abstractNumId w:val="5"/>
  </w:num>
  <w:num w:numId="12" w16cid:durableId="578835093">
    <w:abstractNumId w:val="23"/>
  </w:num>
  <w:num w:numId="13" w16cid:durableId="926303609">
    <w:abstractNumId w:val="8"/>
  </w:num>
  <w:num w:numId="14" w16cid:durableId="862327265">
    <w:abstractNumId w:val="1"/>
  </w:num>
  <w:num w:numId="15" w16cid:durableId="672954865">
    <w:abstractNumId w:val="19"/>
  </w:num>
  <w:num w:numId="16" w16cid:durableId="872965567">
    <w:abstractNumId w:val="0"/>
  </w:num>
  <w:num w:numId="17" w16cid:durableId="583301993">
    <w:abstractNumId w:val="0"/>
  </w:num>
  <w:num w:numId="18" w16cid:durableId="1727727455">
    <w:abstractNumId w:val="20"/>
  </w:num>
  <w:num w:numId="19" w16cid:durableId="1610502877">
    <w:abstractNumId w:val="4"/>
  </w:num>
  <w:num w:numId="20" w16cid:durableId="94177903">
    <w:abstractNumId w:val="0"/>
  </w:num>
  <w:num w:numId="21" w16cid:durableId="64691163">
    <w:abstractNumId w:val="20"/>
  </w:num>
  <w:num w:numId="22" w16cid:durableId="1312826350">
    <w:abstractNumId w:val="4"/>
  </w:num>
  <w:num w:numId="23" w16cid:durableId="1437213235">
    <w:abstractNumId w:val="0"/>
  </w:num>
  <w:num w:numId="24" w16cid:durableId="152067931">
    <w:abstractNumId w:val="20"/>
  </w:num>
  <w:num w:numId="25" w16cid:durableId="1252355042">
    <w:abstractNumId w:val="4"/>
  </w:num>
  <w:num w:numId="26" w16cid:durableId="1796951025">
    <w:abstractNumId w:val="3"/>
  </w:num>
  <w:num w:numId="27" w16cid:durableId="861044047">
    <w:abstractNumId w:val="13"/>
  </w:num>
  <w:num w:numId="28" w16cid:durableId="740718457">
    <w:abstractNumId w:val="25"/>
  </w:num>
  <w:num w:numId="29" w16cid:durableId="46997358">
    <w:abstractNumId w:val="22"/>
  </w:num>
  <w:num w:numId="30" w16cid:durableId="1324973565">
    <w:abstractNumId w:val="7"/>
  </w:num>
  <w:num w:numId="31" w16cid:durableId="1751391674">
    <w:abstractNumId w:val="15"/>
  </w:num>
  <w:num w:numId="32" w16cid:durableId="1443863">
    <w:abstractNumId w:val="11"/>
  </w:num>
  <w:num w:numId="33" w16cid:durableId="1881896154">
    <w:abstractNumId w:val="10"/>
  </w:num>
  <w:num w:numId="34" w16cid:durableId="802114830">
    <w:abstractNumId w:val="9"/>
  </w:num>
  <w:num w:numId="35" w16cid:durableId="456265241">
    <w:abstractNumId w:val="17"/>
  </w:num>
  <w:num w:numId="36" w16cid:durableId="630980800">
    <w:abstractNumId w:val="21"/>
  </w:num>
  <w:num w:numId="37" w16cid:durableId="118034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2655979">
    <w:abstractNumId w:val="16"/>
  </w:num>
  <w:num w:numId="39" w16cid:durableId="1245144016">
    <w:abstractNumId w:val="6"/>
  </w:num>
  <w:num w:numId="40" w16cid:durableId="1666519376">
    <w:abstractNumId w:val="18"/>
  </w:num>
  <w:num w:numId="41" w16cid:durableId="592787958">
    <w:abstractNumId w:val="14"/>
  </w:num>
  <w:num w:numId="42" w16cid:durableId="502668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85"/>
    <w:rsid w:val="000125EA"/>
    <w:rsid w:val="000255BC"/>
    <w:rsid w:val="00027C27"/>
    <w:rsid w:val="0003051D"/>
    <w:rsid w:val="000310A1"/>
    <w:rsid w:val="00034D24"/>
    <w:rsid w:val="0004258C"/>
    <w:rsid w:val="00072568"/>
    <w:rsid w:val="0008386F"/>
    <w:rsid w:val="000938E4"/>
    <w:rsid w:val="000A0AFD"/>
    <w:rsid w:val="000A13FC"/>
    <w:rsid w:val="000A213B"/>
    <w:rsid w:val="000B0E6A"/>
    <w:rsid w:val="000C0CF4"/>
    <w:rsid w:val="000C180B"/>
    <w:rsid w:val="000C6F3A"/>
    <w:rsid w:val="000D63DF"/>
    <w:rsid w:val="000E4324"/>
    <w:rsid w:val="000E44A4"/>
    <w:rsid w:val="000E5E3D"/>
    <w:rsid w:val="00124CA0"/>
    <w:rsid w:val="00130591"/>
    <w:rsid w:val="00132C6F"/>
    <w:rsid w:val="00133FDE"/>
    <w:rsid w:val="00142234"/>
    <w:rsid w:val="001579B5"/>
    <w:rsid w:val="00161BFB"/>
    <w:rsid w:val="00165D2D"/>
    <w:rsid w:val="0017065A"/>
    <w:rsid w:val="00175D4D"/>
    <w:rsid w:val="001778AB"/>
    <w:rsid w:val="00184867"/>
    <w:rsid w:val="00185C69"/>
    <w:rsid w:val="001A3400"/>
    <w:rsid w:val="001B2C5A"/>
    <w:rsid w:val="001C35F5"/>
    <w:rsid w:val="001C5AC4"/>
    <w:rsid w:val="001C6024"/>
    <w:rsid w:val="001D65CE"/>
    <w:rsid w:val="001D73BE"/>
    <w:rsid w:val="001E0F12"/>
    <w:rsid w:val="001E323F"/>
    <w:rsid w:val="001F3355"/>
    <w:rsid w:val="00203E54"/>
    <w:rsid w:val="00207282"/>
    <w:rsid w:val="00211EBF"/>
    <w:rsid w:val="00233203"/>
    <w:rsid w:val="0024712F"/>
    <w:rsid w:val="00250490"/>
    <w:rsid w:val="0025156C"/>
    <w:rsid w:val="00252B7B"/>
    <w:rsid w:val="00255CFB"/>
    <w:rsid w:val="00265DC9"/>
    <w:rsid w:val="0027294A"/>
    <w:rsid w:val="00281579"/>
    <w:rsid w:val="002846E2"/>
    <w:rsid w:val="00286C4A"/>
    <w:rsid w:val="00290D28"/>
    <w:rsid w:val="00293E24"/>
    <w:rsid w:val="00295B38"/>
    <w:rsid w:val="002B218C"/>
    <w:rsid w:val="002C3FF1"/>
    <w:rsid w:val="002C73C1"/>
    <w:rsid w:val="002D29CB"/>
    <w:rsid w:val="002D7448"/>
    <w:rsid w:val="003017F6"/>
    <w:rsid w:val="00305D4F"/>
    <w:rsid w:val="00306C61"/>
    <w:rsid w:val="00307EC7"/>
    <w:rsid w:val="00310E3E"/>
    <w:rsid w:val="003247F4"/>
    <w:rsid w:val="003266F6"/>
    <w:rsid w:val="0033526B"/>
    <w:rsid w:val="003449C4"/>
    <w:rsid w:val="00354ABD"/>
    <w:rsid w:val="00354FBD"/>
    <w:rsid w:val="00355718"/>
    <w:rsid w:val="00357B1B"/>
    <w:rsid w:val="00374832"/>
    <w:rsid w:val="0037582B"/>
    <w:rsid w:val="0038373C"/>
    <w:rsid w:val="00385602"/>
    <w:rsid w:val="00391347"/>
    <w:rsid w:val="00395115"/>
    <w:rsid w:val="003B55B9"/>
    <w:rsid w:val="003D0A22"/>
    <w:rsid w:val="003D1E2D"/>
    <w:rsid w:val="003D2F6A"/>
    <w:rsid w:val="003E2ACE"/>
    <w:rsid w:val="003F0376"/>
    <w:rsid w:val="004040A6"/>
    <w:rsid w:val="00414854"/>
    <w:rsid w:val="0042109A"/>
    <w:rsid w:val="00421D6B"/>
    <w:rsid w:val="004226FF"/>
    <w:rsid w:val="0042694F"/>
    <w:rsid w:val="00432DA9"/>
    <w:rsid w:val="0044123D"/>
    <w:rsid w:val="00442612"/>
    <w:rsid w:val="0044475C"/>
    <w:rsid w:val="00467DF1"/>
    <w:rsid w:val="00474A63"/>
    <w:rsid w:val="00486F92"/>
    <w:rsid w:val="00494AD3"/>
    <w:rsid w:val="004A2B32"/>
    <w:rsid w:val="004B38F8"/>
    <w:rsid w:val="004C13BF"/>
    <w:rsid w:val="004C3D8E"/>
    <w:rsid w:val="004D3DD8"/>
    <w:rsid w:val="004E0552"/>
    <w:rsid w:val="004E3901"/>
    <w:rsid w:val="004E3C45"/>
    <w:rsid w:val="004F1673"/>
    <w:rsid w:val="005079F9"/>
    <w:rsid w:val="0051348C"/>
    <w:rsid w:val="00521804"/>
    <w:rsid w:val="00532407"/>
    <w:rsid w:val="0055143B"/>
    <w:rsid w:val="00551968"/>
    <w:rsid w:val="00553C0A"/>
    <w:rsid w:val="005544AF"/>
    <w:rsid w:val="00554B44"/>
    <w:rsid w:val="005660FD"/>
    <w:rsid w:val="0056744C"/>
    <w:rsid w:val="005769C3"/>
    <w:rsid w:val="005779C3"/>
    <w:rsid w:val="00590AEC"/>
    <w:rsid w:val="005972F2"/>
    <w:rsid w:val="00597B70"/>
    <w:rsid w:val="005A0483"/>
    <w:rsid w:val="005C5933"/>
    <w:rsid w:val="005D010D"/>
    <w:rsid w:val="005F3642"/>
    <w:rsid w:val="00601473"/>
    <w:rsid w:val="006143BB"/>
    <w:rsid w:val="00620B35"/>
    <w:rsid w:val="00621970"/>
    <w:rsid w:val="0062543B"/>
    <w:rsid w:val="00630386"/>
    <w:rsid w:val="00632F96"/>
    <w:rsid w:val="00633D8C"/>
    <w:rsid w:val="0064526D"/>
    <w:rsid w:val="00653F75"/>
    <w:rsid w:val="006675AD"/>
    <w:rsid w:val="00673E55"/>
    <w:rsid w:val="006748DF"/>
    <w:rsid w:val="0067689C"/>
    <w:rsid w:val="00687F40"/>
    <w:rsid w:val="006A00B0"/>
    <w:rsid w:val="006B7E9F"/>
    <w:rsid w:val="006C60E0"/>
    <w:rsid w:val="006D5928"/>
    <w:rsid w:val="006E256E"/>
    <w:rsid w:val="00706176"/>
    <w:rsid w:val="00724DAF"/>
    <w:rsid w:val="00745539"/>
    <w:rsid w:val="0075087F"/>
    <w:rsid w:val="007537FA"/>
    <w:rsid w:val="00761879"/>
    <w:rsid w:val="00766F89"/>
    <w:rsid w:val="00772C58"/>
    <w:rsid w:val="00776873"/>
    <w:rsid w:val="00777D03"/>
    <w:rsid w:val="007A2218"/>
    <w:rsid w:val="007B1243"/>
    <w:rsid w:val="007B4914"/>
    <w:rsid w:val="007B53F5"/>
    <w:rsid w:val="007D6799"/>
    <w:rsid w:val="007E7B82"/>
    <w:rsid w:val="007F1EDE"/>
    <w:rsid w:val="007F23C1"/>
    <w:rsid w:val="007F499D"/>
    <w:rsid w:val="007F669D"/>
    <w:rsid w:val="00805C94"/>
    <w:rsid w:val="00817819"/>
    <w:rsid w:val="008266F8"/>
    <w:rsid w:val="0084277D"/>
    <w:rsid w:val="00857548"/>
    <w:rsid w:val="008636D3"/>
    <w:rsid w:val="00873DDB"/>
    <w:rsid w:val="008801E6"/>
    <w:rsid w:val="0089190F"/>
    <w:rsid w:val="00897FAF"/>
    <w:rsid w:val="008A77C1"/>
    <w:rsid w:val="008B3A6B"/>
    <w:rsid w:val="008C5EBF"/>
    <w:rsid w:val="008E11CB"/>
    <w:rsid w:val="009124D8"/>
    <w:rsid w:val="009325D6"/>
    <w:rsid w:val="00946E11"/>
    <w:rsid w:val="00951262"/>
    <w:rsid w:val="00955FFD"/>
    <w:rsid w:val="00972925"/>
    <w:rsid w:val="00975B74"/>
    <w:rsid w:val="00980D25"/>
    <w:rsid w:val="009823F6"/>
    <w:rsid w:val="00986964"/>
    <w:rsid w:val="0099287D"/>
    <w:rsid w:val="00995F9F"/>
    <w:rsid w:val="009A450A"/>
    <w:rsid w:val="009B7615"/>
    <w:rsid w:val="009C62E5"/>
    <w:rsid w:val="009D0788"/>
    <w:rsid w:val="009D1726"/>
    <w:rsid w:val="009D2412"/>
    <w:rsid w:val="009D36C2"/>
    <w:rsid w:val="009D7C6D"/>
    <w:rsid w:val="009F3CF5"/>
    <w:rsid w:val="00A0036D"/>
    <w:rsid w:val="00A030F8"/>
    <w:rsid w:val="00A12B7E"/>
    <w:rsid w:val="00A16E45"/>
    <w:rsid w:val="00A23F0A"/>
    <w:rsid w:val="00A2612F"/>
    <w:rsid w:val="00A33E1B"/>
    <w:rsid w:val="00A446EA"/>
    <w:rsid w:val="00A50E2D"/>
    <w:rsid w:val="00A55E5B"/>
    <w:rsid w:val="00A62372"/>
    <w:rsid w:val="00A65610"/>
    <w:rsid w:val="00A66418"/>
    <w:rsid w:val="00A66FB2"/>
    <w:rsid w:val="00A672E7"/>
    <w:rsid w:val="00A7011A"/>
    <w:rsid w:val="00A77078"/>
    <w:rsid w:val="00AA65C0"/>
    <w:rsid w:val="00AB4F47"/>
    <w:rsid w:val="00AB58D8"/>
    <w:rsid w:val="00AB72DE"/>
    <w:rsid w:val="00AC0A36"/>
    <w:rsid w:val="00AD1DF8"/>
    <w:rsid w:val="00AE28F2"/>
    <w:rsid w:val="00AE5ABA"/>
    <w:rsid w:val="00AE5DDE"/>
    <w:rsid w:val="00AE7405"/>
    <w:rsid w:val="00AF184A"/>
    <w:rsid w:val="00B264B2"/>
    <w:rsid w:val="00B40998"/>
    <w:rsid w:val="00B46BA7"/>
    <w:rsid w:val="00B51BDC"/>
    <w:rsid w:val="00B55FFC"/>
    <w:rsid w:val="00B561C0"/>
    <w:rsid w:val="00B61387"/>
    <w:rsid w:val="00B773CE"/>
    <w:rsid w:val="00B93CCF"/>
    <w:rsid w:val="00B97E22"/>
    <w:rsid w:val="00BD1087"/>
    <w:rsid w:val="00BD31C0"/>
    <w:rsid w:val="00BD5753"/>
    <w:rsid w:val="00BE4901"/>
    <w:rsid w:val="00BE738D"/>
    <w:rsid w:val="00BF3DB5"/>
    <w:rsid w:val="00C01387"/>
    <w:rsid w:val="00C164EB"/>
    <w:rsid w:val="00C178EC"/>
    <w:rsid w:val="00C37856"/>
    <w:rsid w:val="00C47994"/>
    <w:rsid w:val="00C51B7C"/>
    <w:rsid w:val="00C62C0E"/>
    <w:rsid w:val="00C71D6C"/>
    <w:rsid w:val="00C73FD7"/>
    <w:rsid w:val="00C76933"/>
    <w:rsid w:val="00C779AE"/>
    <w:rsid w:val="00C80B90"/>
    <w:rsid w:val="00C91823"/>
    <w:rsid w:val="00C924F4"/>
    <w:rsid w:val="00C94083"/>
    <w:rsid w:val="00C94150"/>
    <w:rsid w:val="00C95193"/>
    <w:rsid w:val="00CC5FFF"/>
    <w:rsid w:val="00CD09DF"/>
    <w:rsid w:val="00CD4EBB"/>
    <w:rsid w:val="00CD5910"/>
    <w:rsid w:val="00CE5C13"/>
    <w:rsid w:val="00D008AB"/>
    <w:rsid w:val="00D00A7D"/>
    <w:rsid w:val="00D03E1A"/>
    <w:rsid w:val="00D04130"/>
    <w:rsid w:val="00D21E02"/>
    <w:rsid w:val="00D266FB"/>
    <w:rsid w:val="00D3285D"/>
    <w:rsid w:val="00D41686"/>
    <w:rsid w:val="00D44CA0"/>
    <w:rsid w:val="00D54987"/>
    <w:rsid w:val="00D60EE3"/>
    <w:rsid w:val="00DA258D"/>
    <w:rsid w:val="00DB2F19"/>
    <w:rsid w:val="00DB56F0"/>
    <w:rsid w:val="00DC4CF3"/>
    <w:rsid w:val="00DC4DED"/>
    <w:rsid w:val="00DC7FC7"/>
    <w:rsid w:val="00DD367A"/>
    <w:rsid w:val="00DE2285"/>
    <w:rsid w:val="00DF3150"/>
    <w:rsid w:val="00DF321F"/>
    <w:rsid w:val="00E05CBC"/>
    <w:rsid w:val="00E12A9F"/>
    <w:rsid w:val="00E212D5"/>
    <w:rsid w:val="00E214EE"/>
    <w:rsid w:val="00E27E8F"/>
    <w:rsid w:val="00E336FA"/>
    <w:rsid w:val="00E46598"/>
    <w:rsid w:val="00E5348E"/>
    <w:rsid w:val="00E579A9"/>
    <w:rsid w:val="00E61A6F"/>
    <w:rsid w:val="00E64CB6"/>
    <w:rsid w:val="00E73D57"/>
    <w:rsid w:val="00E7419C"/>
    <w:rsid w:val="00E759ED"/>
    <w:rsid w:val="00E93E0E"/>
    <w:rsid w:val="00E96441"/>
    <w:rsid w:val="00EA4551"/>
    <w:rsid w:val="00EC1A58"/>
    <w:rsid w:val="00EC2A38"/>
    <w:rsid w:val="00ED34BB"/>
    <w:rsid w:val="00EE35B1"/>
    <w:rsid w:val="00F02E0D"/>
    <w:rsid w:val="00F0768A"/>
    <w:rsid w:val="00F1172D"/>
    <w:rsid w:val="00F17624"/>
    <w:rsid w:val="00F20591"/>
    <w:rsid w:val="00F20D40"/>
    <w:rsid w:val="00F216E8"/>
    <w:rsid w:val="00F2533C"/>
    <w:rsid w:val="00F3085A"/>
    <w:rsid w:val="00F352BF"/>
    <w:rsid w:val="00F37045"/>
    <w:rsid w:val="00F41D3F"/>
    <w:rsid w:val="00F56E99"/>
    <w:rsid w:val="00F61906"/>
    <w:rsid w:val="00F70C5E"/>
    <w:rsid w:val="00F84045"/>
    <w:rsid w:val="00F91ED7"/>
    <w:rsid w:val="00FA2D03"/>
    <w:rsid w:val="00FA363B"/>
    <w:rsid w:val="00FA4BC1"/>
    <w:rsid w:val="00FB179E"/>
    <w:rsid w:val="00FB2160"/>
    <w:rsid w:val="00FC5B1E"/>
    <w:rsid w:val="00FC7629"/>
    <w:rsid w:val="00FD19EC"/>
    <w:rsid w:val="00FD56B6"/>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8BF50C"/>
  <w15:chartTrackingRefBased/>
  <w15:docId w15:val="{796F5FF8-67B0-4078-AA22-8A046C0D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10"/>
    <w:pPr>
      <w:spacing w:before="240" w:after="240" w:line="276" w:lineRule="auto"/>
    </w:pPr>
  </w:style>
  <w:style w:type="paragraph" w:styleId="Heading1">
    <w:name w:val="heading 1"/>
    <w:basedOn w:val="Normal"/>
    <w:next w:val="Normal"/>
    <w:link w:val="Heading1Char"/>
    <w:uiPriority w:val="1"/>
    <w:qFormat/>
    <w:rsid w:val="00CD09DF"/>
    <w:pPr>
      <w:outlineLvl w:val="0"/>
    </w:pPr>
    <w:rPr>
      <w:b/>
      <w:kern w:val="24"/>
      <w:sz w:val="36"/>
    </w:rPr>
  </w:style>
  <w:style w:type="paragraph" w:styleId="Heading2">
    <w:name w:val="heading 2"/>
    <w:basedOn w:val="Normal"/>
    <w:next w:val="Normal"/>
    <w:link w:val="Heading2Char"/>
    <w:uiPriority w:val="1"/>
    <w:qFormat/>
    <w:rsid w:val="00CD09DF"/>
    <w:pPr>
      <w:ind w:right="57"/>
      <w:contextualSpacing/>
      <w:outlineLvl w:val="1"/>
    </w:pPr>
    <w:rPr>
      <w:rFonts w:cstheme="minorHAnsi"/>
      <w:b/>
      <w:sz w:val="32"/>
    </w:rPr>
  </w:style>
  <w:style w:type="paragraph" w:styleId="Heading3">
    <w:name w:val="heading 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24"/>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CD09DF"/>
    <w:rPr>
      <w:rFonts w:ascii="Arial" w:eastAsia="Times New Roman" w:hAnsi="Arial" w:cs="Arial"/>
      <w:b/>
      <w:kern w:val="24"/>
      <w:sz w:val="36"/>
      <w:szCs w:val="20"/>
    </w:rPr>
  </w:style>
  <w:style w:type="character" w:customStyle="1" w:styleId="Heading2Char">
    <w:name w:val="Heading 2 Char"/>
    <w:basedOn w:val="DefaultParagraphFont"/>
    <w:link w:val="Heading2"/>
    <w:uiPriority w:val="1"/>
    <w:rsid w:val="00CD09DF"/>
    <w:rPr>
      <w:rFonts w:ascii="Arial" w:eastAsia="Times New Roman" w:hAnsi="Arial" w:cstheme="minorHAnsi"/>
      <w:b/>
      <w:sz w:val="32"/>
      <w:szCs w:val="28"/>
    </w:rPr>
  </w:style>
  <w:style w:type="character" w:customStyle="1" w:styleId="Heading3Char">
    <w:name w:val="Heading 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250490"/>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250490"/>
    <w:rPr>
      <w:rFonts w:eastAsiaTheme="majorEastAsia" w:cstheme="majorBidi"/>
      <w:b/>
      <w:spacing w:val="-10"/>
      <w:kern w:val="28"/>
      <w:sz w:val="52"/>
      <w:szCs w:val="52"/>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5"/>
      </w:numPr>
      <w:ind w:right="57"/>
      <w:contextualSpacing/>
    </w:pPr>
    <w:rPr>
      <w:rFonts w:cstheme="minorHAnsi"/>
      <w:b/>
    </w:rPr>
  </w:style>
  <w:style w:type="paragraph" w:styleId="ListParagraph">
    <w:name w:val="List Paragraph"/>
    <w:aliases w:val="Bullets"/>
    <w:basedOn w:val="Normal"/>
    <w:uiPriority w:val="34"/>
    <w:unhideWhenUsed/>
    <w:qFormat/>
    <w:rsid w:val="00ED34BB"/>
    <w:pPr>
      <w:spacing w:line="24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5910"/>
    <w:pPr>
      <w:numPr>
        <w:ilvl w:val="1"/>
        <w:numId w:val="29"/>
      </w:numPr>
      <w:ind w:left="1134" w:hanging="774"/>
    </w:pPr>
  </w:style>
  <w:style w:type="character" w:customStyle="1" w:styleId="NumHead2Char">
    <w:name w:val="Num Head2 Char"/>
    <w:basedOn w:val="Heading2Char"/>
    <w:link w:val="NumHead2"/>
    <w:uiPriority w:val="2"/>
    <w:rsid w:val="00CD5910"/>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5910"/>
    <w:pPr>
      <w:numPr>
        <w:ilvl w:val="2"/>
        <w:numId w:val="29"/>
      </w:numPr>
      <w:ind w:left="1560" w:hanging="840"/>
    </w:pPr>
  </w:style>
  <w:style w:type="character" w:customStyle="1" w:styleId="NumHead3Char">
    <w:name w:val="Num Head3 Char"/>
    <w:basedOn w:val="Heading3Char"/>
    <w:link w:val="NumHead3"/>
    <w:uiPriority w:val="2"/>
    <w:rsid w:val="00CD5910"/>
    <w:rPr>
      <w:rFonts w:ascii="Arial" w:hAnsi="Arial" w:cs="Arial"/>
      <w:b/>
      <w:kern w:val="24"/>
      <w:sz w:val="28"/>
      <w:szCs w:val="20"/>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CD5910"/>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 w:type="paragraph" w:styleId="CommentSubject">
    <w:name w:val="annotation subject"/>
    <w:basedOn w:val="CommentText"/>
    <w:next w:val="CommentText"/>
    <w:link w:val="CommentSubjectChar"/>
    <w:uiPriority w:val="99"/>
    <w:semiHidden/>
    <w:unhideWhenUsed/>
    <w:rsid w:val="00EA4551"/>
    <w:rPr>
      <w:b/>
      <w:bCs/>
      <w:szCs w:val="20"/>
      <w:lang w:val="en-GB"/>
    </w:rPr>
  </w:style>
  <w:style w:type="character" w:customStyle="1" w:styleId="CommentSubjectChar">
    <w:name w:val="Comment Subject Char"/>
    <w:basedOn w:val="CommentTextChar"/>
    <w:link w:val="CommentSubject"/>
    <w:uiPriority w:val="99"/>
    <w:semiHidden/>
    <w:rsid w:val="00EA4551"/>
    <w:rPr>
      <w:rFonts w:ascii="Arial" w:eastAsia="Times New Roman" w:hAnsi="Arial" w:cs="Arial"/>
      <w:b/>
      <w:bCs/>
      <w:sz w:val="20"/>
      <w:szCs w:val="20"/>
      <w:lang w:val="x-none"/>
    </w:rPr>
  </w:style>
  <w:style w:type="paragraph" w:styleId="Revision">
    <w:name w:val="Revision"/>
    <w:hidden/>
    <w:uiPriority w:val="99"/>
    <w:semiHidden/>
    <w:rsid w:val="00FC5B1E"/>
    <w:pPr>
      <w:spacing w:line="240" w:lineRule="auto"/>
    </w:pPr>
  </w:style>
  <w:style w:type="paragraph" w:customStyle="1" w:styleId="Default">
    <w:name w:val="Default"/>
    <w:rsid w:val="00034D24"/>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2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cottishhumanright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cottishhumanright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ruitment@scottishhumanright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scottishhumanrights.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7C749-E9B0-4584-B580-846D525C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z334084</dc:creator>
  <cp:keywords/>
  <dc:description/>
  <cp:lastModifiedBy>David Lees</cp:lastModifiedBy>
  <cp:revision>2</cp:revision>
  <dcterms:created xsi:type="dcterms:W3CDTF">2024-12-19T15:45:00Z</dcterms:created>
  <dcterms:modified xsi:type="dcterms:W3CDTF">2024-12-19T15:45:00Z</dcterms:modified>
</cp:coreProperties>
</file>